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C1" w:rsidRPr="00EF42D4" w:rsidRDefault="002A16C1" w:rsidP="00D76259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2A16C1" w:rsidRPr="00EF42D4" w:rsidRDefault="002A16C1" w:rsidP="00D76259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71D96"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26.08.2022 №728/02-05-02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-патриотического воспитания</w:t>
      </w:r>
    </w:p>
    <w:p w:rsidR="002A16C1" w:rsidRDefault="002A16C1"/>
    <w:tbl>
      <w:tblPr>
        <w:tblW w:w="949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0"/>
        <w:gridCol w:w="2092"/>
        <w:gridCol w:w="2019"/>
      </w:tblGrid>
      <w:tr w:rsidR="002A16C1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D76259" w:rsidRDefault="00D76259" w:rsidP="00D76259">
            <w:pPr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0" w:type="dxa"/>
          </w:tcPr>
          <w:p w:rsidR="002A16C1" w:rsidRPr="00D76259" w:rsidRDefault="00D76259" w:rsidP="00D7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092" w:type="dxa"/>
          </w:tcPr>
          <w:p w:rsidR="002A16C1" w:rsidRPr="00D76259" w:rsidRDefault="00D76259" w:rsidP="00D762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19" w:type="dxa"/>
          </w:tcPr>
          <w:p w:rsidR="002A16C1" w:rsidRPr="00D76259" w:rsidRDefault="00D76259" w:rsidP="00D762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70" w:type="dxa"/>
          </w:tcPr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смотр — конкурс юнармейских отрядов общеобразовательных учреждений г.Казани «Мы — ЮНАРМИЯ России!» </w:t>
            </w:r>
          </w:p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-декабрь 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этапы республиканских конкурсов -конкурса видеороликов «Туган як», смотр-конкурса музеев Боевой славы образовательных организаций, конкурсе учебных и методических материалов по развитию юнармейского движения, конкурсу «Юнтех»</w:t>
            </w:r>
            <w:r w:rsidRPr="00D762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(он-лайн)</w:t>
            </w: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70" w:type="dxa"/>
          </w:tcPr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гражданско-патриотического воспитания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2023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 правоохранительных отрядов</w:t>
            </w: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2023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«Статен в строю, силен в бою» - Смотр строя и песни среди отрядов общеобразовательных учреждений, посвященных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Пятидневные учебные сборы по «Основам военной службы» в рамках предмета ОБЖ с юношами 10 классов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«Равнение на знамена» - смотр знаменных групп среди юнармейских отрядов  общеобразовательных учреждений, посвященный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«Зарница», посвященная 78-ой годовщине Великой Победы</w:t>
            </w:r>
            <w:bookmarkStart w:id="0" w:name="_GoBack"/>
            <w:bookmarkEnd w:id="0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 Зиатдинова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  <w:tr w:rsidR="00D76259" w:rsidRPr="002A16C1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отрядов школьников общеобразовательных учреждений города, посвященный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09.05.2023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Л.А.Северьянова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</w:p>
        </w:tc>
      </w:tr>
    </w:tbl>
    <w:p w:rsidR="002A16C1" w:rsidRPr="00EF42D4" w:rsidRDefault="002A16C1" w:rsidP="000E76B2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 </w:t>
      </w:r>
    </w:p>
    <w:p w:rsidR="002A16C1" w:rsidRPr="00EF42D4" w:rsidRDefault="002A16C1" w:rsidP="00F71D96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Управления образования г.Казани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F71D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№728/02-05-02</w:t>
      </w:r>
    </w:p>
    <w:p w:rsidR="002A16C1" w:rsidRDefault="002A16C1"/>
    <w:p w:rsidR="002A16C1" w:rsidRPr="002A16C1" w:rsidRDefault="002A16C1" w:rsidP="000E76B2">
      <w:pPr>
        <w:widowControl w:val="0"/>
        <w:autoSpaceDE w:val="0"/>
        <w:autoSpaceDN w:val="0"/>
        <w:spacing w:before="231" w:after="0" w:line="240" w:lineRule="auto"/>
        <w:ind w:left="567" w:right="-1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 проведении смотра-конкурса юнармейских отрядов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общеобразовательных организаций г.Казани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«Мы – ЮНАРМИЯ России!», посвященного 78-летию Победы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в Великой Отечественной войне 1941-1945 годов</w:t>
      </w:r>
    </w:p>
    <w:p w:rsidR="002A16C1" w:rsidRPr="002A16C1" w:rsidRDefault="002A16C1" w:rsidP="000E76B2">
      <w:pPr>
        <w:widowControl w:val="0"/>
        <w:autoSpaceDE w:val="0"/>
        <w:autoSpaceDN w:val="0"/>
        <w:spacing w:before="195" w:after="0" w:line="240" w:lineRule="auto"/>
        <w:ind w:left="567" w:right="-2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2A16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г.Казани, посвященный 77-летию Победы в Великой Отечественной войне 1941-1945 годов (далее – Смотр – конкурс) проводится в соответствии со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6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2015-2025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before="5" w:after="0" w:line="276" w:lineRule="auto"/>
        <w:ind w:left="567" w:right="-2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учащихся посредством создания коллективной целенаправленной работы.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A16C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конкурса: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у учащихся положительной мотивации к военной службе и последующему выбору военной профессии, навыков здорового образа жизни, гражданской позиции (выраженной в любви к своей Родине, служению на благо  общества и государства);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Изучение истории Великой Отечественной войны, активизация познавательной деятельности;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3.Популяризация деятельности  ВВПОД "Юнармия",  ведение соревновательной составляющей воспитательного процесса в деятельность юнармейских отрядов, военно-патриотических клубов, кадетских и оборонно-спортивных классов обучающихся в ОО г. Казани;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4.Содействие активной самореализации детей и молодежи, развитие их творческих способностей; 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Подготовка молодежи допризывного возраста по основам военной службы и знакомство с военно-учетными специальностями; 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Вовлечение молодежи в занятия военно-прикладными и туристскими видами спорта; 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7.Отбор команд и конкурсных материалов на аналогичные республиканские, межрегиональные и всероссийские соревнования и конкурсы. </w:t>
      </w:r>
    </w:p>
    <w:p w:rsidR="002A16C1" w:rsidRPr="002A16C1" w:rsidRDefault="002A16C1" w:rsidP="000E76B2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</w:t>
      </w:r>
      <w:r w:rsidRPr="002A16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конкурса: 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Управление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Исполнительного</w:t>
      </w:r>
      <w:r w:rsidRPr="002A16C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комитета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г. Казани, Городской штаб ВВПОД «ЮНАРМИЯ», МБУ ДО «ГДДТ</w:t>
      </w:r>
      <w:r w:rsidRPr="002A16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им.</w:t>
      </w:r>
      <w:r w:rsidRPr="002A16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  <w:r w:rsidRPr="002A16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Алиша».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2A16C1" w:rsidRPr="002A16C1" w:rsidRDefault="002A16C1" w:rsidP="000E76B2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 юнармейские отряды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учреждений </w:t>
      </w:r>
    </w:p>
    <w:p w:rsidR="002A16C1" w:rsidRPr="002A16C1" w:rsidRDefault="002A16C1" w:rsidP="000E76B2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Казани. От каждого района принимают участие 1 юнармейский отряд, от Советского – 2.</w:t>
      </w:r>
    </w:p>
    <w:p w:rsidR="002A16C1" w:rsidRPr="002A16C1" w:rsidRDefault="002A16C1" w:rsidP="000E76B2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Состав команды – 10 учащихся, не моложе 14 лет и не старше 18 лет (5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+ 5</w:t>
      </w:r>
      <w:r w:rsidRPr="002A16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девочек).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Участники Смотра-конкурса должны иметь при себе: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копию паспорта гражданина РФ, детям до 14 лет - копию свидетельства о рождении;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полис обязательного медицинского страхования.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справку со школы,  подтверждающую обучение участников команды в одном образовательном учреждении(состав команды должен быть укомплектован обучающихся одной образовательной организации)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Руководитель должен иметь при себе: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приказ о направлении команды на соревнования;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ведомость о проведении инструктажа по мерам безопасности с участниками (Приложение №2);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заявку с допуском врача к участию в соревнованиях (Приложение №1).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2A16C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проведения конкурса</w:t>
      </w:r>
    </w:p>
    <w:p w:rsidR="002A16C1" w:rsidRPr="002A16C1" w:rsidRDefault="002A16C1" w:rsidP="000E76B2">
      <w:pPr>
        <w:widowControl w:val="0"/>
        <w:autoSpaceDE w:val="0"/>
        <w:autoSpaceDN w:val="0"/>
        <w:spacing w:before="1"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г.Казани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 проводится по 4 номинациям: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1. Номинация</w:t>
      </w:r>
      <w:r w:rsidRPr="002A16C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«Визитка» – портфолио юнармейского отряда (допускается проведение в он-лайн и оф-лайн формате);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2. Номинация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«Пост № 1» (допускается проведение в он-лайн и оф-лайн формате);</w:t>
      </w:r>
    </w:p>
    <w:p w:rsidR="002A16C1" w:rsidRPr="002A16C1" w:rsidRDefault="002A16C1" w:rsidP="000E76B2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3. Командный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военно-спортивной</w:t>
      </w:r>
      <w:r w:rsidRPr="002A16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«Мы – Юнармия России!» (олимпиадная эстафета, включающая в себя практические задания);</w:t>
      </w:r>
    </w:p>
    <w:p w:rsidR="002A16C1" w:rsidRPr="002A16C1" w:rsidRDefault="002A16C1" w:rsidP="000E76B2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4. Военно-историческая викторина "Ратные страницы истории».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Каждая номинация является этапом городского конкурса.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Для участия в конкурсе необходимо до 10 октября 2021 года направить в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ГДДТ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А.Алиша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gddt_alisha@mail.ru</w:t>
      </w:r>
      <w:r w:rsidRPr="002A16C1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заявку </w:t>
      </w:r>
      <w:r w:rsidRPr="002A16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2A16C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№1)</w:t>
      </w:r>
      <w:r w:rsidRPr="002A16C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A16C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2A16C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A16C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указанием названия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почтового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адреса,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телефона.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заявке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прилагаются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анкеты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– резюме</w:t>
      </w:r>
      <w:r w:rsidRPr="002A16C1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участников</w:t>
      </w:r>
      <w:r w:rsidRPr="002A16C1">
        <w:rPr>
          <w:rFonts w:ascii="Times New Roman" w:eastAsia="Times New Roman" w:hAnsi="Times New Roman" w:cs="Times New Roman"/>
          <w:b/>
          <w:spacing w:val="69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отряда.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Городском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дворце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А.Алиша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(ул. Галактионова, дом 24/10; телефон 238-50-49 – заведующий сектором военно-патриотической подготовки).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этапам:</w:t>
      </w:r>
    </w:p>
    <w:p w:rsidR="002A16C1" w:rsidRPr="002A16C1" w:rsidRDefault="002A16C1" w:rsidP="000E76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"Визитка!" – КВН (клуб весёлых и находчивых)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 Классическая визитка  - конкурс текстовых шуток, миниатюр, коротких номеров об образовательной организации, повседневной деятельности юнармейского отряда, членах команды, новостях в городе, стране (запрещается использование шуток формата 18+,  политические темы. При нарушении данных правил, команда снимается с соревнований);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1.2 Видеоролик, о деятельности юнармейского отряда включающий в себя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- наличие материальной базы, использование шефских связей с воинскими частями, МЧС, МВД и другими структурами;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-количество юнармейцев, занимающихся на постоянной основе;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-сведения об обучающей и текущей деятельности (основные направления работы, реализуемые программы, организация обучения по профильным направлениям);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-информация о работе с ветеранами Великой Отечественной войны, боевых действий и локальных конфликтов в 2022 году;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-информация о наиболее значимых массовых военно- патриотических мероприятиях и акциях, реализованных отрядом в 2021-2022 году;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другие аспекты и особенности деятельности;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1.3. Юнармейский вальс.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Визитка – 5 мин. (превышение 15 сек. -1 б. 30 – 2 б. и т.д.), видеоролик – 3 мин. (превышение 15 сек. -1 б. 30 – 2 б. и т.д.), вальс – 2 мин. . (превышение 15 сек. -1 б. 30 – 2 б. и т.д.).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2)  к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ритерии оценки деятельности: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Визитка - 5 баллов: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Выступление оценивается по пятибалльной системе – учитывается юнармейская и школьная тематика выступления, креативность и юмор.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Видеоролик – 10 баллов: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результаты участия в муниципальных, региональных, окружных, федеральных конкурсах, слетах, поисковых экспедициях и других мероприятиях и акциях военно-патриотической направленности  - муниципальные конкурсы и акции – 1 балл, региональные – 2 балла, федеральные – 3 балла (подтверждение участие грамоты, приказы);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-работа с ветеранами и увековечивание памяти о защитниках Отечества в 2021 году – не более 2 баллов. Учитываются конкретные мероприятия, акции – открытие мемориальных досок, приведение в порядок мест захоронений и памятников и др.;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наличие авторских методик работы - 1 балл;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взаимодействие со СМИ - до 1 баллов;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Юнармейский вальс-  5 баллов: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    -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художественное исполнение,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мастерство участников, режиссура.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2. Конкурс «Пост № 1»»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выполнения:</w:t>
      </w:r>
    </w:p>
    <w:p w:rsidR="002A16C1" w:rsidRPr="002A16C1" w:rsidRDefault="002A16C1" w:rsidP="000E76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Заступление на пост караульных</w:t>
      </w:r>
    </w:p>
    <w:p w:rsidR="002A16C1" w:rsidRPr="002A16C1" w:rsidRDefault="002A16C1" w:rsidP="000E76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Смена часовых</w:t>
      </w:r>
    </w:p>
    <w:p w:rsidR="002A16C1" w:rsidRPr="002A16C1" w:rsidRDefault="002A16C1" w:rsidP="000E76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Снятие с поста часовых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Оценивается внешний вид (соблюдение правил ношения формы), правильность выполнение строевых приёмов, действие начальника караула, соблюдение правил соблюдения воинского ритуала «Пост№ 1».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избежание разности трактовки выполнения конкурсного задания, за две недели до конкурса высылается обучающее видео выступления. Оценивание производится согласно – оценочного листа. </w:t>
      </w:r>
    </w:p>
    <w:p w:rsidR="002A16C1" w:rsidRPr="002A16C1" w:rsidRDefault="002A16C1" w:rsidP="000E76B2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3. Командный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военно-спортивной</w:t>
      </w:r>
      <w:r w:rsidRPr="002A16C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«Мы – Юнармия России!»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(олимпиадная эстафета, включающая в себя практические задания);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Задание на выполнение олимпиадной эстафеты высылается за две недели до начала проведения конкурса.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Эстафета включает в себя практические занятия по программе предмета «Основы безопасности жизнедеятельности» и включает в себя задания из разделов – «Туризм», «Автономное нахождение в природе», «Основы воинской службы», «Медицинская подготовка».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Оценивание проводится по времени выполнение всей эстафеты и суммируется со штрафным временем.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Военно-историческая викторина "Ратные страницы истории»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Участвует вся команда. Из 40 вопросов военно-исторической  викторины, посвященной истории Российской армии, формируются 4 варианта билетов по 10 вопросов. Время работы – 8 минут. За правильный ответ на каждый вопрос члену команды начисляется 1 балла. Баллы за команду суммируются. Победителем в военно-исторической викторине считается команда, набравшая наибольшее количество баллов. </w:t>
      </w:r>
    </w:p>
    <w:p w:rsidR="002A16C1" w:rsidRPr="002A16C1" w:rsidRDefault="002A16C1" w:rsidP="000E76B2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2A16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</w:t>
      </w:r>
      <w:r w:rsidRPr="002A16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победителей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spacing w:val="26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Правоохранительный отряд, принявший активное участие во всех этапах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конкурса, показавший лучший результат по сумме мест на этапах и проявивший выдумку,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фантазию, творчество, выполнивший все условия конкурсов,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получает 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звание</w:t>
      </w:r>
      <w:r w:rsidRPr="002A16C1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«Лучший</w:t>
      </w:r>
      <w:r w:rsidRPr="002A16C1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юнармейский</w:t>
      </w:r>
      <w:r w:rsidRPr="002A16C1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Pr="002A16C1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города</w:t>
      </w:r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Казани». В случае проведения регионального этапа соревнований</w:t>
      </w:r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команда -победитель направляется на республиканский этап конкурса юнармейских отрядов.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Победителям на этапах, а также в общем зачете, присуждаются дипломы Управления образования ИКМО г.Казани. Кураторы, подготовившие отряды – призеры конкурса, награждаются почетными грамотами Управления образования ИКМО г.Казани</w:t>
      </w:r>
      <w:r w:rsidRPr="002A16C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. 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1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before="1" w:after="0" w:line="319" w:lineRule="exac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 городской конкурс среди юнармейских отрядов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Pr="002A16C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A16C1" w:rsidRPr="002A16C1" w:rsidRDefault="002A16C1" w:rsidP="000E76B2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     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2A16C1" w:rsidRPr="002A16C1" w:rsidRDefault="002A16C1" w:rsidP="000E76B2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tabs>
          <w:tab w:val="left" w:pos="9415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2A16C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отряда: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A16C1" w:rsidRPr="002A16C1" w:rsidRDefault="002A16C1" w:rsidP="000E76B2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организации: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16C1" w:rsidRPr="002A16C1" w:rsidRDefault="002A16C1" w:rsidP="000E76B2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ФИО,</w:t>
      </w:r>
      <w:r w:rsidRPr="002A16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2A16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куратора: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16C1" w:rsidRPr="002A16C1" w:rsidRDefault="002A16C1" w:rsidP="000E76B2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Эл.почта,</w:t>
      </w:r>
      <w:r w:rsidRPr="002A16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тел. куратора    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881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423"/>
        <w:gridCol w:w="958"/>
        <w:gridCol w:w="1877"/>
        <w:gridCol w:w="2018"/>
      </w:tblGrid>
      <w:tr w:rsidR="002A16C1" w:rsidRPr="002A16C1" w:rsidTr="000E76B2">
        <w:trPr>
          <w:trHeight w:val="321"/>
        </w:trPr>
        <w:tc>
          <w:tcPr>
            <w:tcW w:w="536" w:type="dxa"/>
          </w:tcPr>
          <w:p w:rsidR="002A16C1" w:rsidRPr="002A16C1" w:rsidRDefault="002A16C1" w:rsidP="000E76B2">
            <w:pPr>
              <w:spacing w:line="301" w:lineRule="exact"/>
              <w:ind w:firstLine="567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№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spacing w:line="301" w:lineRule="exact"/>
              <w:ind w:firstLine="68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ФИО</w:t>
            </w:r>
            <w:r w:rsidRPr="002A16C1">
              <w:rPr>
                <w:rFonts w:ascii="Times New Roman" w:eastAsia="Microsoft Sans Serif" w:hAnsi="Times New Roman" w:cs="Microsoft Sans Serif"/>
                <w:spacing w:val="-1"/>
                <w:sz w:val="24"/>
                <w:szCs w:val="24"/>
              </w:rPr>
              <w:t xml:space="preserve"> </w:t>
            </w: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участника</w:t>
            </w:r>
          </w:p>
        </w:tc>
        <w:tc>
          <w:tcPr>
            <w:tcW w:w="958" w:type="dxa"/>
          </w:tcPr>
          <w:p w:rsidR="002A16C1" w:rsidRPr="002A16C1" w:rsidRDefault="002A16C1" w:rsidP="000E76B2">
            <w:pPr>
              <w:spacing w:line="301" w:lineRule="exact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2A16C1" w:rsidRPr="002A16C1" w:rsidRDefault="002A16C1" w:rsidP="000E76B2">
            <w:pPr>
              <w:spacing w:line="301" w:lineRule="exact"/>
              <w:ind w:right="-2302" w:firstLine="35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Дата</w:t>
            </w:r>
            <w:r w:rsidRPr="002A16C1">
              <w:rPr>
                <w:rFonts w:ascii="Times New Roman" w:eastAsia="Microsoft Sans Serif" w:hAnsi="Times New Roman" w:cs="Microsoft Sans Serif"/>
                <w:spacing w:val="-4"/>
                <w:sz w:val="24"/>
                <w:szCs w:val="24"/>
              </w:rPr>
              <w:t xml:space="preserve"> </w:t>
            </w: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рождения</w:t>
            </w:r>
          </w:p>
        </w:tc>
        <w:tc>
          <w:tcPr>
            <w:tcW w:w="2018" w:type="dxa"/>
          </w:tcPr>
          <w:p w:rsidR="002A16C1" w:rsidRPr="002A16C1" w:rsidRDefault="002A16C1" w:rsidP="000E76B2">
            <w:pPr>
              <w:spacing w:line="301" w:lineRule="exact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Адрес</w:t>
            </w:r>
            <w:r w:rsidRPr="002A16C1">
              <w:rPr>
                <w:rFonts w:ascii="Times New Roman" w:eastAsia="Microsoft Sans Serif" w:hAnsi="Times New Roman" w:cs="Microsoft Sans Serif"/>
                <w:spacing w:val="-5"/>
                <w:sz w:val="24"/>
                <w:szCs w:val="24"/>
              </w:rPr>
              <w:t xml:space="preserve"> </w:t>
            </w: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проживания</w:t>
            </w:r>
          </w:p>
        </w:tc>
      </w:tr>
      <w:tr w:rsidR="002A16C1" w:rsidRPr="002A16C1" w:rsidTr="000E76B2">
        <w:trPr>
          <w:trHeight w:val="323"/>
        </w:trPr>
        <w:tc>
          <w:tcPr>
            <w:tcW w:w="536" w:type="dxa"/>
          </w:tcPr>
          <w:p w:rsidR="002A16C1" w:rsidRPr="002A16C1" w:rsidRDefault="002A16C1" w:rsidP="000E76B2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1"/>
        </w:trPr>
        <w:tc>
          <w:tcPr>
            <w:tcW w:w="536" w:type="dxa"/>
          </w:tcPr>
          <w:p w:rsidR="002A16C1" w:rsidRPr="002A16C1" w:rsidRDefault="002A16C1" w:rsidP="000E76B2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2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1"/>
        </w:trPr>
        <w:tc>
          <w:tcPr>
            <w:tcW w:w="536" w:type="dxa"/>
          </w:tcPr>
          <w:p w:rsidR="002A16C1" w:rsidRPr="002A16C1" w:rsidRDefault="002A16C1" w:rsidP="000E76B2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3"/>
        </w:trPr>
        <w:tc>
          <w:tcPr>
            <w:tcW w:w="536" w:type="dxa"/>
          </w:tcPr>
          <w:p w:rsidR="002A16C1" w:rsidRPr="002A16C1" w:rsidRDefault="002A16C1" w:rsidP="000E76B2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1"/>
        </w:trPr>
        <w:tc>
          <w:tcPr>
            <w:tcW w:w="536" w:type="dxa"/>
          </w:tcPr>
          <w:p w:rsidR="002A16C1" w:rsidRPr="002A16C1" w:rsidRDefault="002A16C1" w:rsidP="000E76B2">
            <w:pPr>
              <w:spacing w:line="302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1"/>
        </w:trPr>
        <w:tc>
          <w:tcPr>
            <w:tcW w:w="536" w:type="dxa"/>
          </w:tcPr>
          <w:p w:rsidR="002A16C1" w:rsidRPr="002A16C1" w:rsidRDefault="002A16C1" w:rsidP="000E76B2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2A16C1" w:rsidRPr="002A16C1" w:rsidTr="000E76B2">
        <w:trPr>
          <w:trHeight w:val="323"/>
        </w:trPr>
        <w:tc>
          <w:tcPr>
            <w:tcW w:w="536" w:type="dxa"/>
          </w:tcPr>
          <w:p w:rsidR="002A16C1" w:rsidRPr="002A16C1" w:rsidRDefault="002A16C1" w:rsidP="000E76B2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3423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2A16C1" w:rsidRPr="002A16C1" w:rsidRDefault="002A16C1" w:rsidP="000E76B2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(ФИО)</w:t>
      </w:r>
    </w:p>
    <w:p w:rsidR="002A16C1" w:rsidRPr="002A16C1" w:rsidRDefault="002A16C1" w:rsidP="000E76B2">
      <w:pPr>
        <w:widowControl w:val="0"/>
        <w:autoSpaceDE w:val="0"/>
        <w:autoSpaceDN w:val="0"/>
        <w:spacing w:after="0" w:line="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6111741" wp14:editId="58B5C844">
                <wp:extent cx="2046605" cy="7620"/>
                <wp:effectExtent l="5080" t="1270" r="5715" b="10160"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7620"/>
                          <a:chOff x="0" y="0"/>
                          <a:chExt cx="3223" cy="1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2CDAE" id="Группа 1" o:spid="_x0000_s1026" style="width:161.15pt;height:.6pt;mso-position-horizontal-relative:char;mso-position-vertical-relative:line" coordsize="3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">
                <v:line id="Line 3" o:spid="_x0000_s1027" style="position:absolute;visibility:visible;mso-wrap-style:square" from="0,6" to="322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2A16C1" w:rsidRPr="002A16C1" w:rsidRDefault="002A16C1" w:rsidP="000E76B2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Default="002A16C1" w:rsidP="000E76B2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(место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печати)</w:t>
      </w:r>
    </w:p>
    <w:p w:rsidR="002A16C1" w:rsidRDefault="002A16C1" w:rsidP="000E76B2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2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Угловой штамп или типовой бланк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СПРАВКА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0C69F" wp14:editId="7460AD81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0795" t="6985" r="8255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411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3vHQ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"/>
            </w:pict>
          </mc:Fallback>
        </mc:AlternateContent>
      </w:r>
      <w:r w:rsidRPr="002A16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Настоящей справкой удостоверяется, что со всеми ниже перечисленными членами коман</w:t>
      </w:r>
      <w:r w:rsidRPr="002A16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ды 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(название команды),   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направленными на городской конкурс смотр  проведен инструктаж по следующим темам: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движения на транспорте и пешком к месту соревнований.</w:t>
      </w:r>
    </w:p>
    <w:p w:rsidR="002A16C1" w:rsidRPr="002A16C1" w:rsidRDefault="002A16C1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соревнований, противопожарная безопасность.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596"/>
        <w:gridCol w:w="4849"/>
      </w:tblGrid>
      <w:tr w:rsidR="002A16C1" w:rsidRPr="002A16C1" w:rsidTr="000E76B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Личная подпись инструктируемого </w:t>
            </w:r>
          </w:p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 команды</w:t>
            </w:r>
          </w:p>
        </w:tc>
      </w:tr>
      <w:tr w:rsidR="002A16C1" w:rsidRPr="002A16C1" w:rsidTr="000E76B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16C1" w:rsidRPr="002A16C1" w:rsidTr="000E76B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2A16C1" w:rsidRDefault="002A16C1" w:rsidP="000E76B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Инструктаж проведен ________________________________________________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6C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                                          (должность, ФИО полностью, подпись)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3451"/>
        </w:tabs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Руководитель команды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(ФИО полностью, подпись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Приказом №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 «__»__________ 20___г.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назначается ответственным в пути </w:t>
      </w:r>
      <w:r w:rsidRPr="002A16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смотр - конкурса «Равнение на знамена» за жизнь, здоровье и безо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пасность вышеперечисленных членов команды.</w:t>
      </w:r>
    </w:p>
    <w:p w:rsidR="002A16C1" w:rsidRPr="002A16C1" w:rsidRDefault="002A16C1" w:rsidP="000E76B2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Директор ОУ                                               __________  (_________________)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48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(подпись)                        (расшифровка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48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«__»____________ 20____г.                                               М.П.       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A16C1" w:rsidRPr="002A16C1" w:rsidSect="000E76B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2A16C1" w:rsidRPr="002A16C1" w:rsidRDefault="002A16C1" w:rsidP="000E76B2">
      <w:pPr>
        <w:widowControl w:val="0"/>
        <w:autoSpaceDE w:val="0"/>
        <w:autoSpaceDN w:val="0"/>
        <w:spacing w:after="0" w:line="240" w:lineRule="auto"/>
        <w:ind w:right="283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3</w:t>
      </w:r>
    </w:p>
    <w:p w:rsidR="002A16C1" w:rsidRPr="002A16C1" w:rsidRDefault="002A16C1" w:rsidP="000E76B2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16C1" w:rsidRPr="002A16C1" w:rsidRDefault="002A16C1" w:rsidP="000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Calibri" w:hAnsi="Times New Roman,Bold" w:cs="Times New Roman,Bold"/>
          <w:b/>
          <w:bCs/>
          <w:sz w:val="24"/>
          <w:szCs w:val="24"/>
        </w:rPr>
        <w:t>ИНФОРМАЦИОННАЯ КАРТА</w:t>
      </w:r>
    </w:p>
    <w:p w:rsidR="002A16C1" w:rsidRPr="002A16C1" w:rsidRDefault="002A16C1" w:rsidP="000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Calibri" w:hAnsi="Times New Roman,Bold" w:cs="Times New Roman,Bold"/>
          <w:b/>
          <w:bCs/>
          <w:sz w:val="24"/>
          <w:szCs w:val="24"/>
        </w:rPr>
        <w:t>участника конкурса «Лучший воспитанник юнармейского отряда»</w:t>
      </w:r>
    </w:p>
    <w:p w:rsidR="002A16C1" w:rsidRPr="002A16C1" w:rsidRDefault="002A16C1" w:rsidP="000E76B2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2A16C1" w:rsidRPr="002A16C1" w:rsidRDefault="002A16C1" w:rsidP="000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16C1">
        <w:rPr>
          <w:rFonts w:ascii="Times New Roman" w:eastAsia="Calibri" w:hAnsi="Times New Roman" w:cs="Times New Roman"/>
          <w:i/>
          <w:iCs/>
          <w:sz w:val="24"/>
          <w:szCs w:val="24"/>
        </w:rPr>
        <w:t>фамилия</w:t>
      </w:r>
    </w:p>
    <w:p w:rsidR="002A16C1" w:rsidRPr="002A16C1" w:rsidRDefault="002A16C1" w:rsidP="000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A16C1" w:rsidRPr="002A16C1" w:rsidRDefault="002A16C1" w:rsidP="000E76B2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16C1">
        <w:rPr>
          <w:rFonts w:ascii="Times New Roman" w:eastAsia="Calibri" w:hAnsi="Times New Roman" w:cs="Times New Roman"/>
          <w:i/>
          <w:iCs/>
          <w:sz w:val="24"/>
          <w:szCs w:val="24"/>
        </w:rPr>
        <w:t>имя, отчество</w:t>
      </w:r>
    </w:p>
    <w:p w:rsidR="002A16C1" w:rsidRPr="002A16C1" w:rsidRDefault="002A16C1" w:rsidP="000E76B2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Italic" w:eastAsia="Calibri" w:hAnsi="Times New Roman,Italic" w:cs="Times New Roman,Italic"/>
          <w:i/>
          <w:iCs/>
          <w:sz w:val="24"/>
          <w:szCs w:val="24"/>
        </w:rPr>
      </w:pPr>
    </w:p>
    <w:tbl>
      <w:tblPr>
        <w:tblStyle w:val="a3"/>
        <w:tblW w:w="9570" w:type="dxa"/>
        <w:tblInd w:w="-431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1. Общие сведения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(день, месяц,год)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Адреса в Интернете (сайт,социальные сети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Место учебы (полное наименование образовательной организации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2. Общественная деятельность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представляемого юнармейского отряда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Ваш статус в клубе, отряде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Дата вступления в клуб, отряд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Награды и достижения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3. Досуг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4. Контакты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5. Иные материалы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Почему вам нравится заниматься в патриотическом объединении (юнармейском отряде)?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какое учебное заведение Вы планируете поступать?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Интересные сведения об участнике конкурса, не раскрытые предыдущими разделами (не более 500 слов).</w:t>
            </w:r>
          </w:p>
        </w:tc>
      </w:tr>
      <w:tr w:rsidR="002A16C1" w:rsidRPr="002A16C1" w:rsidTr="002A16C1">
        <w:tc>
          <w:tcPr>
            <w:tcW w:w="9570" w:type="dxa"/>
            <w:gridSpan w:val="2"/>
          </w:tcPr>
          <w:p w:rsidR="002A16C1" w:rsidRPr="002A16C1" w:rsidRDefault="002A16C1" w:rsidP="000E76B2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6. Подборка фотографий</w:t>
            </w:r>
          </w:p>
        </w:tc>
      </w:tr>
      <w:tr w:rsidR="002A16C1" w:rsidRPr="002A16C1" w:rsidTr="002A16C1"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1. Портрет;</w:t>
            </w:r>
          </w:p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2. Жанровая (с занятия, мероприятия</w:t>
            </w:r>
          </w:p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и т. п.);</w:t>
            </w:r>
          </w:p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2A16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Дополнительные жанровые фотографии (не более 5)</w:t>
            </w: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2A16C1" w:rsidRPr="002A16C1" w:rsidRDefault="002A16C1" w:rsidP="000E7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загружаются в облачный сервис в формате *.jpg с разрешением 300 точек на дюйм без уменьшения исходного размера. В данное поле прикрепляется ссылка на их скачивание.</w:t>
            </w:r>
          </w:p>
        </w:tc>
      </w:tr>
    </w:tbl>
    <w:p w:rsidR="002A16C1" w:rsidRDefault="002A16C1"/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городского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смотра– конкурса строя и песни</w:t>
      </w:r>
    </w:p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«Статен в строю, силен в бою»</w:t>
      </w:r>
    </w:p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 учреждений г.Казани</w:t>
      </w:r>
    </w:p>
    <w:p w:rsidR="000E76B2" w:rsidRPr="000E76B2" w:rsidRDefault="000E76B2" w:rsidP="000E76B2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6B2" w:rsidRPr="000E76B2" w:rsidRDefault="000E76B2" w:rsidP="000E76B2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смотр – конкурс строя и песни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«Статен в строю, силен в бою»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г.Казани (далее – Конкурс) проводится в рамках месячника военно-патриотической  работы, посвященного празднованию 78 – й годовщины Победы советского народа в Великой Отечественной Войне 1941-1945 г.г., в соответствии с планом Управления образования Исполнительного комитета муниципального образования города Казани  на 2021/2022 учебный год.</w:t>
      </w:r>
    </w:p>
    <w:p w:rsidR="000E76B2" w:rsidRPr="000E76B2" w:rsidRDefault="000E76B2" w:rsidP="000E76B2">
      <w:pPr>
        <w:spacing w:after="0" w:line="276" w:lineRule="auto"/>
        <w:ind w:right="14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Конкурса: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патриотических взглядов и ценностных ориентаций учащихся в соответствии с правовыми нормами государства и общества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Конкурса: 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лидеров в индивидуальном зачете и лучших команд общеобразовательных учреждений города;.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-поднятие престижа военной службы, пропаганда и популяризация среди учащихся здорового образа жизни;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инициативы и самостоятельности молодежи на основе игровой деятельности.</w:t>
      </w:r>
    </w:p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 конкурса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оманды общеобразовательных учреждений города Казани, занявшие 1 места в районном этапе конкурса в двух возрастных группах: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1 группа (младшая): 5-8 классы,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 группа (старшая): 9-11 классы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 команды - 13 обучающихся (допускается не более 6 девушек), командир - юноша)</w:t>
      </w:r>
    </w:p>
    <w:p w:rsidR="000E76B2" w:rsidRPr="000E76B2" w:rsidRDefault="000E76B2" w:rsidP="000E76B2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Каждый район выставляет по 2 команды от района (одну старшую, одну младшую команду), Советский район – 4 команды (2-старших, 2-младших).</w:t>
      </w:r>
    </w:p>
    <w:p w:rsidR="000E76B2" w:rsidRPr="000E76B2" w:rsidRDefault="000E76B2" w:rsidP="000E76B2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команды входят учащиеся одного учебного заведения. Команда должна иметь единообразную (парадную) форму одежды с головным убором.</w:t>
      </w:r>
    </w:p>
    <w:p w:rsidR="000E76B2" w:rsidRPr="000E76B2" w:rsidRDefault="000E76B2" w:rsidP="000E76B2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мандатной комиссии обязательно иметь при себе документы, подтверждающие личность (допускается паспорт в электронном виде).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заявке по установленной форме. Подпись и печать  врача напротив фамилии участника обязательны.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Руководитель, согласно законодательству, в полной мере несет ответственность за жизнь и здоровье ребят своей команды, за соблюдение правил 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Конкурса.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 направить  до 29.04.2023 года на электронную почту </w:t>
      </w:r>
      <w:hyperlink r:id="rId7" w:history="1">
        <w:r w:rsidRPr="000E76B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0E76B2" w:rsidRPr="000E76B2" w:rsidRDefault="000E76B2" w:rsidP="000E76B2">
      <w:pPr>
        <w:spacing w:after="0" w:line="276" w:lineRule="auto"/>
        <w:ind w:right="14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3.Программа  Конкурса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Срок проведения:  апрель 2022г.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 по согласованию</w:t>
      </w:r>
    </w:p>
    <w:p w:rsidR="000E76B2" w:rsidRPr="000E76B2" w:rsidRDefault="000E76B2" w:rsidP="000E76B2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Регистрация команд – участниц с 13.00 часов  в соответствии с графиком прибытия: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Жеребьевка команд проводится во время регистрации. Торжественное открытие в 13.30 для команд 1 блока. Команды из второго блока приступают к испытаниям по готовности в соответствии с жеребьевкой.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 районов в судейскую коллегию прибывают к месту проведения Конкурса к 12.30.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Этап №1 Конкурса - 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«Строевой смотр».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отряд (отделение) в полном составе. Форма одежды - парадная с головными уборами.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доклад командира отделения судье о готовности к смотру, ответ на приветствие, ответ на поздравление. Развод отделения для осмотра. Судья проводит осмотр внешнего вида.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№2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Одиночная строевая подготовка»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 определяет двух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от отделения, которые по командам командира отделения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 строевые приемы.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из строя;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на месте;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строевым шагом;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начальник слева и справа;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 к начальнику, отход от начальника, возвращение в строй.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№3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на месте»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построена в 2 шеренги.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в одну шеренгу, выполнение команд 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«Становись», «Смирно», «Вольно»,«Разойдись», «Заправиться», «Равняйсь».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по порядку,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повороты на месте в одношереножном строю;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 на «первый» - «второй»,  перестроение из одной ше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ренги в две и обратно, размыкание и смыкание строя, повороты на месте в двухшереножном строю;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отделения в колонну по два. 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№4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в движении»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строевым шагом: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направления движения;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движение в полшага;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перестроение из колонны по - два в колонну в по одному и обратно;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в строю;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на приветствие и благодарность;</w:t>
      </w:r>
    </w:p>
    <w:p w:rsidR="000E76B2" w:rsidRPr="000E76B2" w:rsidRDefault="000E76B2" w:rsidP="000E76B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прохождение с песней;</w:t>
      </w:r>
    </w:p>
    <w:p w:rsidR="000E76B2" w:rsidRPr="000E76B2" w:rsidRDefault="000E76B2" w:rsidP="000E76B2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Примечания: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внешнего вида проверяется: аккуратность причесок (мальчики -аккуратность причёсок, у девочек волосы заплетены в косу или убраны под головной убор; соблюдение правил ношение формы одежды- однообразность, у девочек колготки телесного цвета). ВНЕШНИЙ ВИД КОМАНДЫ ОЦЕНИВАЕТСЯ ПО 13 – БАЛЬНОЙ СИСТЕМЕ (ПО ОДНОМУ БАЛЛУ НА УЧАСТНИКА). ЕСЛИ ЗАМЕЧАНИЕ ПО ВНЕШНЕМУ ВИДУ УЧАСТНИКА МОЖЕТ БЫТЬ УСТРАНЕНО В СТРОЮ, ТО ОЦЕНКА НЕ СНИЖАЕТСЯ.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строевые приемы, включенные в программу конкурса, выполняются только 1 раз в соответствии со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Строевым Уставом ВС РФ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Время выполнение программы - 5 мин. За превышение нормативного времени более 30 сек. Штраф - снижение места на один уровень. </w:t>
      </w:r>
      <w:r w:rsidRPr="000E76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Выполнение этапов конкурса выполняется в соответствии с порядком, представленном в оценочном листе. 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 или не выполнен в контрольное время, выполнен не по Уставу ВС РФ - ставится «0» баллов. Также оценивается дисциплина строя.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определяются судьями в своих протоколах, в зависимости от количества набранных баллов (сумма оценок по видам упражнений). Победителем считается команда набравшая наибольшее количество баллов на всех этапах.</w:t>
      </w:r>
    </w:p>
    <w:p w:rsidR="000E76B2" w:rsidRPr="000E76B2" w:rsidRDefault="000E76B2" w:rsidP="000E76B2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командном зачете определяются по наименьшей сумме мест. Судья – представитель района свой район не оценивает. Худшая оценка (место) из зачета исключается.</w:t>
      </w:r>
    </w:p>
    <w:p w:rsidR="000E76B2" w:rsidRPr="000E76B2" w:rsidRDefault="000E76B2" w:rsidP="000E76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0E76B2" w:rsidRPr="000E76B2" w:rsidSect="000E76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49" w:bottom="709" w:left="1276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0E76B2" w:rsidRPr="000E76B2" w:rsidRDefault="000E76B2" w:rsidP="000E76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76B2">
        <w:rPr>
          <w:rFonts w:ascii="Times New Roman" w:eastAsia="Calibri" w:hAnsi="Times New Roman" w:cs="Times New Roman"/>
          <w:b/>
          <w:sz w:val="28"/>
          <w:szCs w:val="28"/>
        </w:rPr>
        <w:t>Оценочный лист  по строевой подготовке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0"/>
        <w:gridCol w:w="851"/>
        <w:gridCol w:w="850"/>
        <w:gridCol w:w="850"/>
        <w:gridCol w:w="850"/>
        <w:gridCol w:w="850"/>
        <w:gridCol w:w="850"/>
        <w:gridCol w:w="850"/>
        <w:gridCol w:w="848"/>
      </w:tblGrid>
      <w:tr w:rsidR="000E76B2" w:rsidRPr="000E76B2" w:rsidTr="000E76B2">
        <w:tc>
          <w:tcPr>
            <w:tcW w:w="1825" w:type="pct"/>
            <w:vMerge w:val="restar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Оценочные показатели</w:t>
            </w:r>
          </w:p>
        </w:tc>
        <w:tc>
          <w:tcPr>
            <w:tcW w:w="3175" w:type="pct"/>
            <w:gridSpan w:val="8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Команда образовательного учреждения</w:t>
            </w:r>
          </w:p>
        </w:tc>
      </w:tr>
      <w:tr w:rsidR="000E76B2" w:rsidRPr="000E76B2" w:rsidTr="000E76B2">
        <w:trPr>
          <w:trHeight w:val="357"/>
        </w:trPr>
        <w:tc>
          <w:tcPr>
            <w:tcW w:w="1825" w:type="pct"/>
            <w:vMerge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 прибытии и его действия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приветствие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поздравление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одежды 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в движении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Выполнение</w:t>
            </w: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воинского приветствия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 к начальнику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и отход от начальника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в строй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«отделение»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Размыкание </w:t>
            </w: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от середины на 2 шага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направо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налево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кругом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Прохождение</w:t>
            </w: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торжественным маршем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об окончании конкурса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329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«вольно»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E76B2" w:rsidRPr="000E76B2" w:rsidTr="000E76B2">
        <w:trPr>
          <w:trHeight w:val="598"/>
        </w:trPr>
        <w:tc>
          <w:tcPr>
            <w:tcW w:w="1825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0E76B2" w:rsidRPr="000E76B2" w:rsidRDefault="000E76B2" w:rsidP="000E76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76B2" w:rsidRPr="000E76B2" w:rsidRDefault="000E76B2" w:rsidP="000E76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6B2">
        <w:rPr>
          <w:rFonts w:ascii="Times New Roman" w:eastAsia="Calibri" w:hAnsi="Times New Roman" w:cs="Times New Roman"/>
          <w:sz w:val="28"/>
          <w:szCs w:val="28"/>
        </w:rPr>
        <w:t>Судья соревнований   ________________________(____________________)</w:t>
      </w:r>
    </w:p>
    <w:p w:rsidR="000E76B2" w:rsidRPr="000E76B2" w:rsidRDefault="000E76B2" w:rsidP="000E76B2">
      <w:pPr>
        <w:tabs>
          <w:tab w:val="left" w:pos="2940"/>
        </w:tabs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-468" w:firstLine="7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0E76B2" w:rsidRPr="000E76B2" w:rsidRDefault="000E76B2" w:rsidP="000E76B2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E76B2" w:rsidRPr="000E76B2" w:rsidRDefault="000E76B2" w:rsidP="000E76B2">
      <w:pPr>
        <w:spacing w:after="0" w:line="36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смотре-конкурсе строя и песни </w:t>
      </w:r>
    </w:p>
    <w:p w:rsidR="000E76B2" w:rsidRPr="000E76B2" w:rsidRDefault="000E76B2" w:rsidP="000E76B2">
      <w:pPr>
        <w:spacing w:after="0" w:line="36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6-8 классов (9-11 классов)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 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999"/>
        <w:gridCol w:w="1997"/>
        <w:gridCol w:w="1077"/>
        <w:gridCol w:w="2068"/>
        <w:gridCol w:w="1929"/>
      </w:tblGrid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врача)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сот. телефон)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 __________  (_________________)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0E76B2" w:rsidRPr="000E76B2" w:rsidRDefault="000E76B2" w:rsidP="000E76B2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 »____________ 2022г</w:t>
      </w:r>
    </w:p>
    <w:p w:rsidR="000E76B2" w:rsidRPr="000E76B2" w:rsidRDefault="000E76B2" w:rsidP="000E76B2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E76B2" w:rsidRPr="000E76B2" w:rsidSect="000E76B2">
          <w:pgSz w:w="11906" w:h="16838"/>
          <w:pgMar w:top="709" w:right="849" w:bottom="709" w:left="1276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№4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3970" t="7620" r="5080" b="1143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CA0FA" id="Прямая со стрелкой 4" o:spid="_x0000_s1026" type="#_x0000_t32" style="position:absolute;margin-left:117.3pt;margin-top:27.25pt;width:23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BvSwIAAFQEAAAOAAAAZHJzL2Uyb0RvYy54bWysVEtu2zAQ3RfoHQjubVmunD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ePwbDQ8HcFI6cEXkfQQqI11r7hqkDcybJ0hYlG5XEkJilAmDmnI6tI6T4ukhwCfVaqZqOsg&#10;jFqiNsOQaRQCrKoF805/zJrFPK8NWhEvrfCEGsHz+JhRS8kCWMUJm+5tR0S9syF5LT0eFAZ09tZO&#10;Ox/OBmfT8XSc9JLhybSXDIqi93KWJ72TWXw6Kl4UeV7EHz21OEkrwRiXnt1Bx3HydzrZ36idAo9K&#10;PrYheooe+gVkD+9AOkzWD3Mni7limytzmDhINxzeXzN/Nx7vwX78M5j8Ag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c1Ng&#10;b0sCAABUBAAADgAAAAAAAAAAAAAAAAAuAgAAZHJzL2Uyb0RvYy54bWxQSwECLQAUAAYACAAAACEA&#10;c+MmGN0AAAAJAQAADwAAAAAAAAAAAAAAAAClBAAAZHJzL2Rvd25yZXYueG1sUEsFBgAAAAAEAAQA&#10;8wAAAK8FAAAAAA==&#10;"/>
            </w:pict>
          </mc:Fallback>
        </mc:AlternateContent>
      </w: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проведен инструктаж по следующим темам:</w:t>
      </w: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widowControl w:val="0"/>
        <w:numPr>
          <w:ilvl w:val="0"/>
          <w:numId w:val="5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0E76B2" w:rsidRDefault="000E76B2" w:rsidP="000E76B2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pStyle w:val="a8"/>
        <w:widowControl w:val="0"/>
        <w:numPr>
          <w:ilvl w:val="0"/>
          <w:numId w:val="5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31"/>
        <w:gridCol w:w="4485"/>
      </w:tblGrid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2022г.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__________  (_________________)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</w:t>
      </w:r>
      <w:r w:rsidRPr="000E76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(расшифровка)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«__»____________ 2022г.            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6C1" w:rsidRDefault="002A16C1" w:rsidP="000E76B2">
      <w:pPr>
        <w:ind w:right="283"/>
      </w:pPr>
    </w:p>
    <w:p w:rsidR="002A16C1" w:rsidRDefault="002A16C1" w:rsidP="000E76B2">
      <w:pPr>
        <w:ind w:right="283"/>
      </w:pPr>
    </w:p>
    <w:p w:rsidR="002A16C1" w:rsidRDefault="002A16C1" w:rsidP="000E76B2">
      <w:pPr>
        <w:ind w:right="283"/>
      </w:pPr>
    </w:p>
    <w:p w:rsidR="002A16C1" w:rsidRDefault="002A16C1"/>
    <w:p w:rsidR="002A16C1" w:rsidRDefault="002A16C1"/>
    <w:p w:rsidR="002A16C1" w:rsidRDefault="002A16C1"/>
    <w:p w:rsidR="002A16C1" w:rsidRDefault="002A16C1"/>
    <w:p w:rsidR="002A16C1" w:rsidRDefault="002A16C1"/>
    <w:p w:rsidR="000E76B2" w:rsidRDefault="000E76B2"/>
    <w:p w:rsidR="000E76B2" w:rsidRDefault="000E76B2"/>
    <w:p w:rsidR="002A16C1" w:rsidRDefault="002A16C1"/>
    <w:p w:rsidR="000E76B2" w:rsidRPr="000E76B2" w:rsidRDefault="000E76B2" w:rsidP="000E76B2">
      <w:pPr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городском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конкурсе знаменных групп </w:t>
      </w:r>
      <w:r w:rsidRPr="000E76B2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>«Равнение на знамена»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г.Казани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  <w:u w:val="single"/>
        </w:rPr>
        <w:t>1.Общие положения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знаменных групп </w:t>
      </w:r>
      <w:r w:rsidRPr="000E76B2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 xml:space="preserve">«Равнение на знамена»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г. Казани (далее – Конкурс) проводится в соответствии с планом работы Управления образования Исполнительного комитета муниципального образования города Казани  на 2021/2022 учебный год.</w:t>
      </w:r>
    </w:p>
    <w:p w:rsidR="000E76B2" w:rsidRPr="000E76B2" w:rsidRDefault="000E76B2" w:rsidP="000E76B2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патриотического сознания граждан, воспитание уважения и любви к государственным символам, их корректного использования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E76B2" w:rsidRPr="000E76B2" w:rsidRDefault="000E76B2" w:rsidP="000E76B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государственных символов РФ – Герба, Флага, Гимна; </w:t>
      </w:r>
    </w:p>
    <w:p w:rsidR="000E76B2" w:rsidRPr="000E76B2" w:rsidRDefault="000E76B2" w:rsidP="000E76B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предназначении государственных символов, развитие общей, так и политической культуры в обществе;</w:t>
      </w:r>
    </w:p>
    <w:p w:rsidR="000E76B2" w:rsidRPr="000E76B2" w:rsidRDefault="000E76B2" w:rsidP="000E76B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самостоятельности молодежи на основе игровой деятельности;</w:t>
      </w:r>
    </w:p>
    <w:p w:rsidR="000E76B2" w:rsidRPr="000E76B2" w:rsidRDefault="000E76B2" w:rsidP="000E76B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в индивидуальном зачете и лучших команд общеобразовательных учреждений города;</w:t>
      </w:r>
    </w:p>
    <w:p w:rsidR="000E76B2" w:rsidRPr="000E76B2" w:rsidRDefault="000E76B2" w:rsidP="000E76B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уровня подготовки юнармейцев образовательных организаций города Казани по выполнению строевых приемов, в проявлении строевой выучки.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2.Программа  Конкурса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апрель  2022 года </w:t>
      </w:r>
    </w:p>
    <w:p w:rsidR="000E76B2" w:rsidRPr="000E76B2" w:rsidRDefault="000E76B2" w:rsidP="000E76B2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0E76B2">
        <w:rPr>
          <w:rFonts w:ascii="Times New Roman" w:eastAsia="Calibri" w:hAnsi="Times New Roman" w:cs="Times New Roman"/>
          <w:sz w:val="24"/>
          <w:szCs w:val="24"/>
        </w:rPr>
        <w:t>по согласованию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 Прибытие, регистрация команд участников.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13.15 –  Торжественное открытие.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15.00 –  Подведение итогов.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15.30 –  Торжественное закрытие, награждение победителей.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3.Состав команд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общеобразовательное учреждение района формирует по одной команде общим количеством 10-12 участников из числа обучающихся 8-11 классов в составе: командир - юноша; знаменосец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юноша; ассистенты -  юноша или девушка.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4.Требования к участникам и составу команд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регистрации команды представляют в секретариат: </w:t>
      </w:r>
    </w:p>
    <w:p w:rsidR="000E76B2" w:rsidRPr="000E76B2" w:rsidRDefault="000E76B2" w:rsidP="000E76B2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организации, с указанием ответственного лица за жизнь и здоровье детей;</w:t>
      </w:r>
    </w:p>
    <w:p w:rsidR="000E76B2" w:rsidRPr="000E76B2" w:rsidRDefault="000E76B2" w:rsidP="000E76B2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медицинский допуск на каждого участника (последний столбец в заявке), </w:t>
      </w:r>
    </w:p>
    <w:p w:rsidR="000E76B2" w:rsidRPr="000E76B2" w:rsidRDefault="000E76B2" w:rsidP="000E76B2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справку о проведении инструктажа по технике безопасности (приложение №2)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иметь: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парадную форму одежды с перевязью (форму ВВПОД "Юнармия", форму МО РФ, МВД, УФСИН и т.п);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парадные белые перчатки;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головной убор (пилотку, кепку, беретку);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вторую  обувь;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знамена (флаги) своих отрядов ( ВВПОД «Юнармия»). В случае отсутствия своего флага,  допускается использование предоставленного организаторами конкурса.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Участники представляют на конкурс флаги Российской Федерации, Республики Татарстан, ВВПОД «Юнармия». В конкурсе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не менее трёх знамённых групп и командира знамённой группы (командиров знамённых групп). Командир знамённой группы и знамённая группа в составе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знаменосца и 2 ассистентов.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Этапы конкурса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Вынос знамени в походном положении.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Перестроение и остановка.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Прохождение торжественным маршем.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выполнения:</w:t>
      </w:r>
    </w:p>
    <w:p w:rsidR="000E76B2" w:rsidRPr="000E76B2" w:rsidRDefault="000E76B2" w:rsidP="000E76B2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5.1.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Вынос знамени: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строю на месте знаменщик держит знамя у ноги свободно (з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 вертикально у ноги правой рукой, согнутой в локте, касаясь мизинцем верхнего края поясного ремня.). Нижний конец древка должен находиться у середины ступни правой ноги.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движения по предварительной команде «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Шагом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знаменщик переносит знамя на левое плечо и держит его левой рукой, вытянутой по древку, а правую руку опускает.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Командир командует: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«Знаменщики, за мной, шагом - МАРШ».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с ассистентами вносят знамена (флаг) в положении для движения торжественным маршем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плечо»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4969"/>
      </w:tblGrid>
      <w:tr w:rsidR="000E76B2" w:rsidRPr="000E76B2" w:rsidTr="000E76B2">
        <w:tc>
          <w:tcPr>
            <w:tcW w:w="5243" w:type="dxa"/>
            <w:hideMark/>
          </w:tcPr>
          <w:p w:rsidR="000E76B2" w:rsidRPr="000E76B2" w:rsidRDefault="000E76B2" w:rsidP="000E76B2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8645" cy="1478915"/>
                  <wp:effectExtent l="0" t="0" r="1905" b="6985"/>
                  <wp:docPr id="7" name="Рисунок 7" descr="1195703_html_m6183d4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95703_html_m6183d4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61. Положение Боевого знамени в строю на месте</w:t>
            </w:r>
          </w:p>
        </w:tc>
        <w:tc>
          <w:tcPr>
            <w:tcW w:w="5178" w:type="dxa"/>
            <w:hideMark/>
          </w:tcPr>
          <w:p w:rsidR="000E76B2" w:rsidRPr="000E76B2" w:rsidRDefault="000E76B2" w:rsidP="000E76B2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1410" cy="1327785"/>
                  <wp:effectExtent l="0" t="0" r="2540" b="5715"/>
                  <wp:docPr id="6" name="Рисунок 6" descr="рис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6B2" w:rsidRPr="000E76B2" w:rsidRDefault="000E76B2" w:rsidP="000E76B2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62. Положение Боевого знамени «на  плечо»</w:t>
            </w:r>
          </w:p>
        </w:tc>
      </w:tr>
    </w:tbl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Перестроение и остановка: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командир знаменной группы командует: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«Полшага, правое (левое) плечо вперед, шагом марш».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знаменные группы совершает перестроение согласно вышеуказанного порядка.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останавливаются  по команде: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«Знаменная  группа, стой!»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знамя (флаги) древком внизу (согласно строевого устава).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5.3.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торжественным маршем: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 торжественному маршу»</w:t>
      </w:r>
      <w:r w:rsidRPr="000E7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знаменщик переводит знамена (флаги)  в положение для движения торжественным маршем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2140" cy="1351915"/>
            <wp:effectExtent l="0" t="0" r="0" b="635"/>
            <wp:docPr id="5" name="Рисунок 5" descr="рис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 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63. Положение Боевого знамени для движения торжественным маршем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«Знаменщики, за мной, правое плечо вперед </w:t>
      </w:r>
      <w:r w:rsidRPr="000E76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ШАГОМ – МАРШ»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знаменная группа начинает движение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полушагом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перестраивается для дальнейшего прохождения торжественным маршем.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«Полный шаг» знаменная группа проходит торжественным маршем перед судейской коллегией под марш Преображенского полка. 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Командир во время прохождения торжественным маршем руку прикладывает к головному убору и поворачивает голову в сторону судей; знаменная группа голову при прохождении не поворачивает и руки не прижимает. 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Полное выполнение программы соответствующей группы.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Четкость и правильность выполнения всех элементов в соответствии со Строевым Уставом. 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Внешний вид группы: аккуратность и единообразие формы. 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ошибки, приводящие к снижению баллов: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перевязи, перчаток, головных уборов у группы.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Неаккуратность формы.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Сбой шага при движении.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Сбои при поворотах.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Серьезные сбои равнения знаменной группы при исполнении элементов.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Ошибки в последовательности исполнения элемента.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Нечеткое и в разнобой выполнение элементов.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положении «на плечо».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парадном положении.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Невыполнение ассистентами команд знаменосца.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шевеления и поправок в группе в процессе выполнения элементов.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Протяжки при исполнении программы по вине самих групп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выдерживание равнение в шеренгах 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отдание воинского приветствия командиром знамённого взвода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Допускается, но со снижением баллов: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Пополнение состава группы из числа других коллективов в случае выбытия из строя ассистентов по форс-мажорным причинам во время конкурса, но не более двух и с обязательным оповещением жюри до начала выступления.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Упрощение элемента парадной формы без ущерба для его общего содержания, заранее оговоренное с жюри.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считается ошибками (не оценивается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полной знаменной формы.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Факт заимствования знаменной формы у других коллективов.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Начало выполнения выноса знамени с шагов на месте.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трех командиров знаменных групп (допускается наличие одного командира знаменных групп).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11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команд во время проведения конкурса (от начала инструктажа команды и до окончания обработки протоколов)</w:t>
      </w:r>
    </w:p>
    <w:p w:rsidR="000E76B2" w:rsidRPr="000E76B2" w:rsidRDefault="000E76B2" w:rsidP="000E76B2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ЗАПРЕЩАЕТСЯ</w:t>
      </w:r>
      <w:r w:rsidRPr="000E76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0E76B2" w:rsidRPr="000E76B2" w:rsidRDefault="000E76B2" w:rsidP="000E76B2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вмешательство в работу судей;</w:t>
      </w:r>
    </w:p>
    <w:p w:rsidR="000E76B2" w:rsidRPr="000E76B2" w:rsidRDefault="000E76B2" w:rsidP="000E76B2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помех деятельности судейских бригад;</w:t>
      </w:r>
    </w:p>
    <w:p w:rsidR="000E76B2" w:rsidRPr="000E76B2" w:rsidRDefault="000E76B2" w:rsidP="000E76B2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видео – фотосьемку команд участниц (кроме собственной);</w:t>
      </w:r>
    </w:p>
    <w:p w:rsidR="000E76B2" w:rsidRPr="000E76B2" w:rsidRDefault="000E76B2" w:rsidP="000E76B2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помощь своей команде словом и делом, если не было просьбы судей.</w:t>
      </w:r>
    </w:p>
    <w:p w:rsidR="000E76B2" w:rsidRPr="000E76B2" w:rsidRDefault="000E76B2" w:rsidP="000E76B2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фиксирования судьями хотя бы одного из перечисленных нарушений результат знаменной группе не засчитывается, и она занимает в конкурсе последнее место. При повторном нарушении группа снимается с соревнований.</w:t>
      </w:r>
    </w:p>
    <w:p w:rsidR="000E76B2" w:rsidRPr="000E76B2" w:rsidRDefault="000E76B2" w:rsidP="000E76B2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несогласия с решением судейской бригады руководитель знаменной группы имеет право подать обоснованный письменный протест на имя главного судьи конкурса.</w:t>
      </w:r>
    </w:p>
    <w:p w:rsidR="000E76B2" w:rsidRPr="000E76B2" w:rsidRDefault="000E76B2" w:rsidP="000E76B2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Время, в течение которого принимаются протесты на действия главного судьи конкурса и форма протеста, объявляются перед началом конкурса на совещании руководителей команд.</w:t>
      </w:r>
    </w:p>
    <w:p w:rsidR="000E76B2" w:rsidRPr="000E76B2" w:rsidRDefault="000E76B2" w:rsidP="000E76B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autoSpaceDE w:val="0"/>
        <w:autoSpaceDN w:val="0"/>
        <w:adjustRightInd w:val="0"/>
        <w:spacing w:before="82"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Подведение итогов конкурса.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конкурса – бальная (от 0 до 5). Оценивается каждый элемент. 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допущено ошибок в выполнении элемента или действиях.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1 ошибка в выполнении элемента или действиях 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2 ошибки в выполнении элемента или действиях.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3 ошибки в выполнении элемента или действиях.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4 ошибки в выполнении элемента или действиях.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строевой прием или действия пропущены или выполнены действия, не имеющие отношения к проверяемому строевому приему.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 формируется из представителей районов. Оценка знаменной группы своего района не выставляется. При подсчете суммы баллов исключается худшая и лучшая оценки.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– призеры определяются по наибольшей сумме баллов.</w:t>
      </w:r>
    </w:p>
    <w:p w:rsidR="000E76B2" w:rsidRPr="000E76B2" w:rsidRDefault="000E76B2" w:rsidP="000E76B2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командиры и знаменосцы команд определяются по набранным баллам. Кроме этого у командира оценивается внешний вид (форма одежды), четкость подачи команд, синхронность выполнения умение управлять строем.</w:t>
      </w:r>
    </w:p>
    <w:p w:rsidR="000E76B2" w:rsidRPr="000E76B2" w:rsidRDefault="000E76B2" w:rsidP="000E76B2">
      <w:pPr>
        <w:tabs>
          <w:tab w:val="left" w:pos="3885"/>
          <w:tab w:val="left" w:pos="8025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76B2" w:rsidRPr="000E76B2" w:rsidRDefault="000E76B2" w:rsidP="000E76B2">
      <w:pPr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76B2" w:rsidRPr="000E76B2" w:rsidSect="000E76B2"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E76B2" w:rsidRPr="000E76B2" w:rsidRDefault="000E76B2" w:rsidP="000E76B2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знаменных групп</w:t>
      </w:r>
    </w:p>
    <w:p w:rsidR="000E76B2" w:rsidRPr="000E76B2" w:rsidRDefault="000E76B2" w:rsidP="000E76B2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«Равнение на знамена»</w:t>
      </w:r>
    </w:p>
    <w:p w:rsidR="000E76B2" w:rsidRPr="000E76B2" w:rsidRDefault="000E76B2" w:rsidP="000E76B2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1971"/>
        <w:gridCol w:w="1970"/>
        <w:gridCol w:w="1205"/>
        <w:gridCol w:w="2054"/>
        <w:gridCol w:w="1889"/>
      </w:tblGrid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сот. телефон)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E76B2" w:rsidRPr="000E76B2" w:rsidRDefault="000E76B2" w:rsidP="000E76B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 __________  (_________________)</w:t>
      </w:r>
    </w:p>
    <w:p w:rsidR="000E76B2" w:rsidRPr="000E76B2" w:rsidRDefault="000E76B2" w:rsidP="000E76B2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  (расшифровка)</w:t>
      </w:r>
    </w:p>
    <w:p w:rsidR="000E76B2" w:rsidRPr="000E76B2" w:rsidRDefault="000E76B2" w:rsidP="000E76B2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«__»____________ 20___г                                                          М.П. 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E76B2" w:rsidRPr="000E76B2" w:rsidSect="000E76B2"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9525" t="7620" r="9525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21E60" id="Прямая со стрелкой 8" o:spid="_x0000_s1026" type="#_x0000_t32" style="position:absolute;margin-left:117.3pt;margin-top:27.25pt;width:232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JXSwIAAFQ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Mb3y&#10;V0sCAABUBAAADgAAAAAAAAAAAAAAAAAuAgAAZHJzL2Uyb0RvYy54bWxQSwECLQAUAAYACAAAACEA&#10;c+MmGN0AAAAJAQAADwAAAAAAAAAAAAAAAAClBAAAZHJzL2Rvd25yZXYueG1sUEsFBgAAAAAEAAQA&#10;8wAAAK8FAAAAAA==&#10;"/>
            </w:pict>
          </mc:Fallback>
        </mc:AlternateContent>
      </w: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 проведен инструктаж по следующим темам:</w:t>
      </w: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0E76B2" w:rsidRPr="000E76B2" w:rsidRDefault="000E76B2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289"/>
        <w:gridCol w:w="4626"/>
      </w:tblGrid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__________  (_________________)</w:t>
      </w:r>
    </w:p>
    <w:p w:rsidR="000E76B2" w:rsidRPr="000E76B2" w:rsidRDefault="000E76B2" w:rsidP="000E76B2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(расшифровка)</w:t>
      </w:r>
    </w:p>
    <w:p w:rsidR="000E76B2" w:rsidRPr="000E76B2" w:rsidRDefault="000E76B2" w:rsidP="000E76B2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20____г.                                               М.П.       </w:t>
      </w:r>
    </w:p>
    <w:p w:rsidR="000E76B2" w:rsidRPr="000E76B2" w:rsidRDefault="000E76B2" w:rsidP="000E76B2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6C1" w:rsidRDefault="002A16C1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Default="000E76B2" w:rsidP="000E76B2">
      <w:pPr>
        <w:ind w:right="283"/>
      </w:pPr>
    </w:p>
    <w:p w:rsidR="000E76B2" w:rsidRPr="000E76B2" w:rsidRDefault="000E76B2" w:rsidP="000E76B2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ПОЛОЖЕНИЕ</w:t>
      </w:r>
    </w:p>
    <w:p w:rsidR="000E76B2" w:rsidRPr="000E76B2" w:rsidRDefault="000E76B2" w:rsidP="000E76B2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Зонального этапа (г.Казань) Республиканского финала</w:t>
      </w:r>
    </w:p>
    <w:p w:rsidR="000E76B2" w:rsidRPr="000E76B2" w:rsidRDefault="000E76B2" w:rsidP="000E76B2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военно-спортивной игры «Зарница 2023»</w:t>
      </w:r>
    </w:p>
    <w:p w:rsidR="000E76B2" w:rsidRPr="000E76B2" w:rsidRDefault="000E76B2" w:rsidP="000E76B2">
      <w:pPr>
        <w:tabs>
          <w:tab w:val="left" w:pos="993"/>
        </w:tabs>
        <w:spacing w:after="0" w:line="312" w:lineRule="auto"/>
        <w:ind w:left="142" w:firstLine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1.Общие положения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Зональный этап Республиканского финала военно-спортивной игры «Зарница» (далее – Игра) проводится в рамках выполнения плана по военно – патриотическому воспитанию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образования Исполнительного комитета муниципального образования г.Казань на 2021 – 2022 учебный год.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Целью Игры «Зарница-2022» является гражданское и патриотическое воспитание подростков, допризывная подготовка и подготовка к защите Отечества.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Задачи:</w:t>
      </w:r>
    </w:p>
    <w:p w:rsidR="000E76B2" w:rsidRPr="000E76B2" w:rsidRDefault="000E76B2" w:rsidP="000E76B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начальной военной подготовки, воспитание чувства патриотизма, товарищества, ответственности.</w:t>
      </w:r>
    </w:p>
    <w:p w:rsidR="000E76B2" w:rsidRPr="000E76B2" w:rsidRDefault="000E76B2" w:rsidP="000E76B2">
      <w:pPr>
        <w:numPr>
          <w:ilvl w:val="0"/>
          <w:numId w:val="7"/>
        </w:numPr>
        <w:tabs>
          <w:tab w:val="left" w:pos="284"/>
          <w:tab w:val="left" w:pos="567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0E76B2" w:rsidRPr="000E76B2" w:rsidRDefault="000E76B2" w:rsidP="000E76B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ГТО.</w:t>
      </w:r>
    </w:p>
    <w:p w:rsidR="000E76B2" w:rsidRPr="000E76B2" w:rsidRDefault="000E76B2" w:rsidP="000E76B2">
      <w:pPr>
        <w:numPr>
          <w:ilvl w:val="0"/>
          <w:numId w:val="7"/>
        </w:numPr>
        <w:tabs>
          <w:tab w:val="num" w:pos="-142"/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школьников к службе в Вооружённых силах Российской Федерации.</w:t>
      </w:r>
    </w:p>
    <w:p w:rsidR="000E76B2" w:rsidRPr="000E76B2" w:rsidRDefault="000E76B2" w:rsidP="000E76B2">
      <w:pPr>
        <w:numPr>
          <w:ilvl w:val="0"/>
          <w:numId w:val="7"/>
        </w:numPr>
        <w:tabs>
          <w:tab w:val="num" w:pos="0"/>
          <w:tab w:val="left" w:pos="284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0E76B2" w:rsidRPr="000E76B2" w:rsidRDefault="000E76B2" w:rsidP="000E76B2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2.Сроки и место проведения зонального этапа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Дата и время проведения: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апрель 2022г.,  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: </w:t>
      </w: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игре участвуют команды -победители районных этапов.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Штаб игры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штаба «Зарница - 2023» (финал) утверждается приказом начальника Управления образования ИКМО г. Казани за несколько дней до игры.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состоит из председателя, заместителя председателя, секретаря и членов штаба.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игры «Зарница - 2023»: -решает вопросы, связанные с организацией и проведением игры; -занимается обеспечением жизнедеятельности членов команд (размещение, медицинское, программное и информационное обеспечение); -формирует судейскую бригаду игры «Зарница - 2023»; -осуществляет организацию конкурсов. Штаб игры «Зарница - 2023» имеет право вносить изменения в программу проведения игры «Зарница - 2023» в зависимости от конкретных условий. Состав штаба и судейской бригады, регламент их деятельности объявляются в день открытия Зонального этапа Республиканского финала. 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Судейская бригада</w:t>
      </w:r>
    </w:p>
    <w:p w:rsidR="000E76B2" w:rsidRPr="000E76B2" w:rsidRDefault="000E76B2" w:rsidP="000E76B2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состоит из главного судьи и членов судейской бригады. Судейская бригада выполняет следующие функции: оценивает участие каждой команды при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прохождении конкурсов и соревнований игры «Зарница-2023» в соответствии с данным Положением; - определяет победителей; - подводит итоги конкурса.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вправе вносить предложения, относящиеся к его компетенции, по условиям проведения конкурсов, не противоречащие их общему содержанию.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Изменения в порядок проведения игры, выполнения упражнений и конкурсов принимаются на судейской коллегии простым большинством голосов, утверждается главным судьёй соревнований и доводится до руководителей команд не менее чем за 7 дней до начала игры. 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0E76B2" w:rsidRPr="000E76B2" w:rsidRDefault="000E76B2" w:rsidP="000E76B2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3.Требования к участникам и составу команд игры</w:t>
      </w:r>
    </w:p>
    <w:p w:rsidR="000E76B2" w:rsidRPr="000E76B2" w:rsidRDefault="000E76B2" w:rsidP="000E76B2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участию в соревнованиях допускаются </w:t>
      </w: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учащиеся общеобразовательных (средних, полных) учреждений, члены 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военно-спортивных клубов и объединений, кадеты,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победители первого этапа игры, отобранные в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муниципалитетах.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участников 14-15 лет, которым на период до 15 октября  2022 года не исполнится 16 лет.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Состав команды: 15 человек: 10 </w:t>
      </w:r>
      <w:r w:rsidRPr="000E76B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юношей(4 девушки),  1 руководитель - представитель учебного заведения (преподаватель ОБЖ,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не моложе 20 лет).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команды входят учащиеся одного учебного заведения.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должна иметь единообразную военную форму с головным убором и нагрудной эмблемой (нашивкой), информирующей о принадлежности участника к той и или иной команде. Для проведения мандатной комиссии обязательно иметь при себе документы, подтверждающие личность.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 заявке по установленной форме. Подпись и печать  врача напротив фамилии участника обязательны.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Зонального этапа финала республиканской игры «Зарница - 2023».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Участники финала должны представить в штаб игры: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Заявку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образца (Приложение №1), заверенную печатью и подписанную руководителем направляющей органи</w:t>
      </w: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зации, с указанием ответственного лица за жизнь и здоровье детей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Медицинские справки на каждого участника</w:t>
      </w: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(заверенные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 не ранее чем за 3 дня до проведения соревнований), справка о проведении инструктажа по технике безопасности (Приложение №2);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Оформленную страховку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члена команды ( либо заверенная печатью учебного заведения копия.)</w:t>
      </w:r>
    </w:p>
    <w:p w:rsidR="000E76B2" w:rsidRPr="000E76B2" w:rsidRDefault="000E76B2" w:rsidP="000E76B2">
      <w:pPr>
        <w:shd w:val="clear" w:color="auto" w:fill="FFFFFF"/>
        <w:tabs>
          <w:tab w:val="left" w:pos="686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иметь при себе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(оригинал). </w:t>
      </w:r>
    </w:p>
    <w:p w:rsidR="000E76B2" w:rsidRPr="000E76B2" w:rsidRDefault="000E76B2" w:rsidP="000E76B2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прибывают с личным (Приложение №3) и командным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снаряжением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4).</w:t>
      </w:r>
    </w:p>
    <w:p w:rsidR="000E76B2" w:rsidRPr="000E76B2" w:rsidRDefault="000E76B2" w:rsidP="000E76B2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4.Условия по организации и проведению отдельных видов соревнований и конкурсов</w:t>
      </w:r>
    </w:p>
    <w:p w:rsidR="000E76B2" w:rsidRPr="000E76B2" w:rsidRDefault="000E76B2" w:rsidP="000E76B2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Команды должны участвовать во всех конкурсах и этапах игры.</w:t>
      </w:r>
    </w:p>
    <w:p w:rsidR="000E76B2" w:rsidRPr="000E76B2" w:rsidRDefault="000E76B2" w:rsidP="000E76B2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76B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 решению судейской коллегии возможно введение дополнительных упражнений, конкурсов в программу игры, не предусмотренных настоящим Положением.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допускаются к соревнованиям команды:</w:t>
      </w:r>
    </w:p>
    <w:p w:rsidR="000E76B2" w:rsidRPr="000E76B2" w:rsidRDefault="000E76B2" w:rsidP="000E76B2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опоздавшие по неуважительной причине;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прибывшие на соревнования в несоответствующем Положению виде (неполное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при отсутствии заявки с полным комплектов документов (справки со школы, паспорта или заменяющие их документы), страховки.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1358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Руководителям команд во время проведения игры (от начала инструктажа команды и до окончания обработки протоколов)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ЗАПРЕЩАЕТСЯ: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вмешательство в работу судей;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создание помех деятельности судейских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бригад;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своей команде словом и действием, если не было просьбы судей.</w:t>
      </w:r>
    </w:p>
    <w:p w:rsidR="000E76B2" w:rsidRPr="000E76B2" w:rsidRDefault="000E76B2" w:rsidP="000E76B2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съёмка участников команд из других образовательных организаций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игры в течение суток с момента завершения конкурса, но не позднее окончания игры.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принимаются протесты на действия главного судьи игры и форма протеста, объявляются перед началом игры на совещании руководителей команд.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 Сроки подачи заявок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в финале зонального этапа военно-спортивной игры «Зарница - 2023» принимаются не позднее, чем за 5 дней до объявленного срока начала игры на электронный адрес </w:t>
      </w:r>
      <w:hyperlink r:id="rId17" w:history="1">
        <w:r w:rsidRPr="000E76B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E76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Программа соревнований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Блок. Конкурсная программа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Интеллектуальный конкурс «Ратные страницы истории России» - </w:t>
      </w:r>
      <w:r w:rsidRPr="000E76B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за основу берутся вопросы республиканского этапа соревнований.;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Конкурс «Визитка» (Равнение на знамена).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 Блок. Военная подготовка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«Неполная разборка и сборка АК-74» (исходное положение - с затворной рамой вниз, магазин - от себя. Без ремня.)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Конкурс «Хорош в строю, силен в бою»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 Блок. Физическая подготовка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«Меткий стрелок» (стоя с упора);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-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Силовая подготовка (юноши - высокая перекладина, девушки – отжимания, высота 15см);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Бег на 60м;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Метание гранаты на дальность;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- Бег  на  1000м;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4.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Основы безопасности жизнедеятельности - 10 человек, юноши.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5. Преодоление полосы препятствий 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человек, юноши.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6. Тактическая игра на местности.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7. Спортивное ориентирование на местности.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Команды участвуют во всех соревнованиях в полном составе.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7. Условия выполнения конкурсов и упражнений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программа</w:t>
      </w: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Интеллектуальный конкурс «Ратные страницы истории России»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форме тестов по вариантам и  оцениваются по количеству правильных ответов на вопросы: 1 правильный ответ – 1 балл. Задание выполняет вся команда. (Приложение №5)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Конкурс «Визитка» (Равнение на знамена).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представляют свой регион, муниципалитет, участников, свое образовательное учреждение, направление деятельности клуба.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знамена своих муниципальных образований и клубов, флаги  ВВПОД «Юнармия»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Атрибуты: парадная форма одежды с аксельбантами, макеты оружия (автомат), перевязи у знаменных групп.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конкурса: до 5 мин.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оценок двух разделов. Раздел 1 -представление команды. Раздел 2 - представление Знамени команды. Нарушение временного ограничения штрафуется (минусуются 1 балл за каждую минуту сверх нормы). Конкурс оценивается по 5 бальной системе.</w:t>
      </w:r>
    </w:p>
    <w:p w:rsidR="000E76B2" w:rsidRPr="000E76B2" w:rsidRDefault="000E76B2" w:rsidP="000E76B2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Военная подготовка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«Неполная разборка и сборка АК-74».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Порядок разборки: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отделить «магазин»;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-проверить, нет ли патрона в патроннике, для этого снять автомат с предохранителя, отвести рукоятку затворной рамы назад, отпустить рукоятку, при положении автомата под углом 45-60 градусов от линии горизонта спустить курок с боевого взвода;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вынуть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пенал с принадлежностями;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отделить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шомпол, крышку ствольной коробки, пружину возвратного механизма, затворную раму с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газовым поршнем и затвором;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вынуть затвор из затворной рамы;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отсоединить газовую трубку со ствольной накладкой.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Детали автомата складываются на столе.</w:t>
      </w:r>
    </w:p>
    <w:p w:rsidR="000E76B2" w:rsidRPr="000E76B2" w:rsidRDefault="000E76B2" w:rsidP="000E76B2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Сборка осуществля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ется в обратном порядке. После присоединения крышки ствольной коробки спустить курок с боевого взвода, удерживая автомат, в положении  под углом 45-60 градусов от линии горизонта.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автомат на предохранитель, присоединить магазин.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Каждому участнику фиксируется время разборки - сборки автомата.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Штрафные очки начисляются за несоблюдение порядка разборки - сборки, пропуск этапов, несоблюдение техники безопасности при контрольном спуске, упавшие со стола детали (1 ошибка: +5 секунд к зачетному времени).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Время разборки - сборки суммируются всех участников команды.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Побеждает команда, показавшая минимальное время.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Конкурс «Хорош в строю, силен в бою» - строевая подготовка.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Отрядный смотр строя и песни. Команда участвует в полном составе.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«Строевой смотр». Участвует отделение в полном составе. Форма одежды парадная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головными уборами, оборудованная символикой клуба, объединения, игры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Строевая подготовка проводится поэтапно на трех рабочих местах.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 1.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Одиночная строевая подготовка. Судья назначает 2 представителя от отделения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(участвует 1 юноша и 1 девушка)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 командам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командира отделения выполняют строевые приемы.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Зачетные элементы: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строя,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повороты на месте; 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строевым шагом, повороты в движении; 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воинского привет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ствия в движении начальник слева и справа; 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к начальнику и отход от него;</w:t>
      </w:r>
    </w:p>
    <w:p w:rsidR="000E76B2" w:rsidRPr="000E76B2" w:rsidRDefault="000E76B2" w:rsidP="000E76B2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возвращение в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строй.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№2.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в составе команды (отделения) на месте.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Зачетные элементы:</w:t>
      </w:r>
    </w:p>
    <w:p w:rsidR="000E76B2" w:rsidRPr="000E76B2" w:rsidRDefault="000E76B2" w:rsidP="000E76B2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в одну шеренгу, выполнение команд «Разойдись», «Становись», «Заправиться», «Равняйсь», «Смирно», «Вольно», расчет по порядку,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повороты на месте;</w:t>
      </w:r>
    </w:p>
    <w:p w:rsidR="000E76B2" w:rsidRPr="000E76B2" w:rsidRDefault="000E76B2" w:rsidP="000E76B2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на «первый» - «второй», перестроение из одной ше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ренги в две и обратно,  размыкание и смыкание строя, повороты на месте в двухшереножном строю;</w:t>
      </w:r>
    </w:p>
    <w:p w:rsidR="000E76B2" w:rsidRPr="000E76B2" w:rsidRDefault="000E76B2" w:rsidP="000E76B2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колонну по два, движение строевым шагом:</w:t>
      </w:r>
    </w:p>
    <w:p w:rsidR="000E76B2" w:rsidRPr="000E76B2" w:rsidRDefault="000E76B2" w:rsidP="000E76B2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направления движения, повороты в движении;</w:t>
      </w:r>
    </w:p>
    <w:p w:rsidR="000E76B2" w:rsidRPr="000E76B2" w:rsidRDefault="000E76B2" w:rsidP="000E76B2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из колонны по два в колонну по одному и обратно;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Рабочее место №3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Торжественное прохождение в составе отделения и прохождение с песней (согласно Строевому Уставу ВС РФ). </w:t>
      </w:r>
    </w:p>
    <w:p w:rsidR="000E76B2" w:rsidRPr="000E76B2" w:rsidRDefault="000E76B2" w:rsidP="000E76B2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 воин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приветствия в строю, ответ на приветствие и благодарность; </w:t>
      </w:r>
    </w:p>
    <w:p w:rsidR="000E76B2" w:rsidRPr="000E76B2" w:rsidRDefault="000E76B2" w:rsidP="000E76B2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отделения по команде «Стой».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согласно оценочного </w:t>
      </w: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листа (Приложение №5).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Физическая подготовка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«Меткий стрелок».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Вариант 2.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стрельбе из пневматической винтовки. Участвует вся команда. Форма одежды полевая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Дистанция стрельбы - 10м. Мишень № 8. Количество выстрелов: 3 пробных, 5 зачетных. Положение для стрельбы СТОЯ. Оценивается: личное первенство - по наибольшему количеству выбитых очков, при равенстве очков  учитывается  качество стрельбы (количество выбитых 10, 9, 8 и т.д.). Командное первенство – по наибольшей сумме выбитой командой очков, при равенстве очков учитывается критерий стрельбы участников команды (лучший личный результат стрельбы участников команды 1, 2, 3 и т.д. занятое место).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Силовая гимнастика.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Юноши (10человек) – подтягивание на стандартной перекладине (вис хватом сверху);  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Девушки (4 человека) – сгибание-разгибание рук в упоре лежа ВЫСОТА ПРЕПЯТСТВИЯ-15 СМ  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определяется: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наибольшему количеству выполнения повторений циклов движений;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наибольшей сумме  количества подтягиваний всех участников команды;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Бег на </w:t>
      </w:r>
      <w:smartTag w:uri="urn:schemas-microsoft-com:office:smarttags" w:element="metricconverter">
        <w:smartTagPr>
          <w:attr w:name="ProductID" w:val="60 метров"/>
        </w:smartTagPr>
        <w:r w:rsidRPr="000E76B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60 метров</w:t>
        </w:r>
      </w:smartTag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 Победитель определяется: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 личном первенстве – по лучшему времени, показанному на финише;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командном первенстве – по сумме результатов выступления всех участников.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Метание гранаты на дальность.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метании гранаты участвует вся команда, граната учебная, школьная: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юноши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– вес гранаты 500 гр. (три попытки);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девушки – вес гранаты 300 гр. (три попытки).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производится в коридор шириной </w:t>
      </w:r>
      <w:smartTag w:uri="urn:schemas-microsoft-com:office:smarttags" w:element="metricconverter">
        <w:smartTagPr>
          <w:attr w:name="ProductID" w:val="15 метров"/>
        </w:smartTagPr>
        <w:r w:rsidRPr="000E76B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 метров</w:t>
        </w:r>
      </w:smartTag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попытки считаются не засчитанными, если спортсмен совершил заступ, граната вылетела из коридора, после броска спортсмен выходит за линию старта до команды “Есть”.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победителя: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показанному результату;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сумме  лучших результатов метания всех участников команды.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Бег на 1000 м.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 общий для всей команды.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личном зачете оценивается время каждого спортсмена, выставляются балы, согласно таблице полиатлона.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командном зачете - по сумме баллов участников всей команды.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подсчитывается, согласно системе очков летнего полиатлона.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Плавание дистанция 50 м.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(вольный стиль) – 8 чел. (5 юн. и 3дев.)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проводится согласно правилам проведения соревнований.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определяются: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времени финиша участника;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сумме лучшего времени выступления всей команды.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равенстве результатов преимущество отдается команде участника, показавшего лучшее время в личном первенстве.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подсчитывается, согласно таблице очков летнего полиатлона.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участия в данном конкурсе необходима справка о допуске от  врача!!!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Преодоление полосы препятствий - 10 чел.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командные. Проводятся по единой полосе препятствий (НФП-2001) в режиме эстафеты (10 мальчиков), в составе подразделения без оружия и противогазов.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Дистанция </w:t>
      </w:r>
      <w:smartTag w:uri="urn:schemas-microsoft-com:office:smarttags" w:element="metricconverter">
        <w:smartTagPr>
          <w:attr w:name="ProductID" w:val="200 м"/>
        </w:smartTagPr>
        <w:r w:rsidRPr="000E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м</w:t>
        </w:r>
      </w:smartTag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до рва (2м), перепрыгнуть ее, пробежать по проходам лабиринта, перепрыгнуть через забор, преодолеть три ступени разрушенной лестницы без касания земли, пробежать под четвертой ступенью, перепрыгнуть стенку, перепрыгнуть траншею, и в обратном направлении пробежать 100м с передачей эстафеты.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 включается по команде: «Марш!» первого участника команды и выключается в момент пересечения последним (десятым) участником команды линии финиша.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 определяется по лучшему времени (до сотых секунды).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состязании участвуют юноши – 10 чел. Оценивается время и правильность выполнения норматива по одеванию общевойскового защитного комплекта «Плащ в рукава» и противогаза. Исходное положение: строевая стойка, ОЗК и противогаз на штатном месте. По команде «Плащ в рукава, чулки, перчатки надеть, газы» участники одевают ОЗК, противогаз и выдвигаются вперед на </w:t>
      </w:r>
      <w:smartTag w:uri="urn:schemas-microsoft-com:office:smarttags" w:element="metricconverter">
        <w:smartTagPr>
          <w:attr w:name="ProductID" w:val="5 м"/>
        </w:smartTagPr>
        <w:r w:rsidRPr="000E76B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м</w:t>
        </w:r>
      </w:smartTag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первенстве победитель определяется по лучшему времени, показанному в данном виде.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Командный результат определяется по наименьшей сумме времени всех участников команды.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тактической игре участвует вся команда. Результаты проведения тактической игры  входят в общий зачет соревнований.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состоит из 4-х этапов. Протяженность маршрута 400 м.  Экипировка: военная полевая форма, закрытая спортивная обувь, головной убор, противогаз, макет АК, компас на команду, санитарная сумка.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тактической игре на местности осуществляется по наименьшей сумме времени и правильности выполнения, затраченного командами на выполнение следующих тактических нормативов: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Совершение марш-броска и преодоление зараженного участка.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Атака переднего края обороны противника.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Выдвижение из района сосредоточения на рубеж перехода в атаку, преодоление минных  полей и заграждений.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ДОВРАЧЕБНОЙ медицинской помощи, переноска раненых.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определяются, согласно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 №6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 ориентирование на местности.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спортивном ориентировании участвует вся команда. Результат ориентирования на местности входит в общий зачет. Протяженность маршрута 300 м.  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Экипировка: военная полевая форма, закрытая спортивная обувь, головной убор, компас на команду, санитарная сумка.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спортивном ориентировании на местности осуществляется по наименьшему времени, затраченного командой на прохождении дистанции, и правильности определения контрольных точек. Контрольное время команды определяется по пересечению финишной линии последним участником команды.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и требования указаны в  Приложении №7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8. Подведение итогов игры</w:t>
      </w:r>
    </w:p>
    <w:p w:rsidR="000E76B2" w:rsidRPr="000E76B2" w:rsidRDefault="000E76B2" w:rsidP="000E76B2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Командные итоги подводятся отдельно в каждом виде состязаний. В общем зачете по сумме мест, занятых команда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во всех видах соревнований. Если команды, по результатам всех прошедших состязаний набрали равное количество баллов,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победителем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команда, показавшая лучший результат игры. 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 нарушение дисциплины и общих правил поведения за весь период игры любым участником команды, команда может быть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оштрафована снижением на одно место. Решение о назначении штрафа принимается Главным судьей игры по ходатайству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судей на этапах, представителей Оргкомитета.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9. Награждение победителей</w:t>
      </w:r>
    </w:p>
    <w:p w:rsidR="000E76B2" w:rsidRPr="000E76B2" w:rsidRDefault="000E76B2" w:rsidP="000E76B2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</w:p>
    <w:p w:rsidR="000E76B2" w:rsidRPr="000E76B2" w:rsidRDefault="000E76B2" w:rsidP="000E76B2">
      <w:p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победителей определяются:</w:t>
      </w:r>
    </w:p>
    <w:p w:rsidR="000E76B2" w:rsidRPr="000E76B2" w:rsidRDefault="000E76B2" w:rsidP="000E76B2">
      <w:pPr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– по лучшему результату;</w:t>
      </w:r>
    </w:p>
    <w:p w:rsidR="000E76B2" w:rsidRPr="000E76B2" w:rsidRDefault="000E76B2" w:rsidP="000E76B2">
      <w:pPr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командные – по лучшей сумме результатов участников команды; </w:t>
      </w:r>
    </w:p>
    <w:p w:rsidR="000E76B2" w:rsidRPr="000E76B2" w:rsidRDefault="000E76B2" w:rsidP="000E76B2">
      <w:pPr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– по лучшему показателю команды;</w:t>
      </w:r>
    </w:p>
    <w:p w:rsidR="000E76B2" w:rsidRPr="000E76B2" w:rsidRDefault="000E76B2" w:rsidP="000E76B2">
      <w:pPr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общекомандные  – по наименьшей сумме мест, занятых командами  по всем видам спорта.</w:t>
      </w:r>
    </w:p>
    <w:p w:rsidR="000E76B2" w:rsidRPr="000E76B2" w:rsidRDefault="000E76B2" w:rsidP="000E76B2">
      <w:pPr>
        <w:tabs>
          <w:tab w:val="left" w:pos="709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соревнований, команды, занявшие 1, 2 и 3 места награждаются грамотами Управления образования ИК МО г.Казани.</w:t>
      </w:r>
    </w:p>
    <w:p w:rsidR="000E76B2" w:rsidRPr="000E76B2" w:rsidRDefault="000E76B2" w:rsidP="000E76B2">
      <w:pPr>
        <w:spacing w:after="0" w:line="276" w:lineRule="auto"/>
        <w:ind w:right="-46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76B2" w:rsidRPr="000E76B2" w:rsidSect="000E76B2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№1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E76B2" w:rsidRPr="000E76B2" w:rsidRDefault="000E76B2" w:rsidP="000E76B2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участие в Зональном этапе Республиканского финала</w:t>
      </w:r>
    </w:p>
    <w:p w:rsidR="000E76B2" w:rsidRPr="000E76B2" w:rsidRDefault="000E76B2" w:rsidP="000E76B2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военно-спортивной игры «Зарница 2023»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7"/>
        <w:gridCol w:w="1701"/>
        <w:gridCol w:w="1637"/>
        <w:gridCol w:w="993"/>
        <w:gridCol w:w="1906"/>
        <w:gridCol w:w="1779"/>
      </w:tblGrid>
      <w:tr w:rsidR="000E76B2" w:rsidRPr="000E76B2" w:rsidTr="000E76B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врача)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сот. телефон)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клуба) __________  (_________________)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E76B2" w:rsidRPr="000E76B2" w:rsidSect="000E76B2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республиканский финал военно-спортивной игры «Зарница 2022» проведен инструктаж по следующим темам.</w:t>
      </w:r>
    </w:p>
    <w:p w:rsidR="000E76B2" w:rsidRPr="000E76B2" w:rsidRDefault="000E76B2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0E76B2" w:rsidRPr="000E76B2" w:rsidRDefault="000E76B2" w:rsidP="000E76B2">
      <w:pPr>
        <w:widowControl w:val="0"/>
        <w:numPr>
          <w:ilvl w:val="0"/>
          <w:numId w:val="2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472"/>
        <w:gridCol w:w="4690"/>
      </w:tblGrid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6B2" w:rsidRPr="000E76B2" w:rsidTr="000E76B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B2" w:rsidRPr="000E76B2" w:rsidRDefault="000E76B2" w:rsidP="000E76B2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3451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2022г.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финала игры «Зарница 2022»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0E76B2" w:rsidRPr="000E76B2" w:rsidRDefault="000E76B2" w:rsidP="000E76B2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клуба) __________  (_________________)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                        (расшифровка)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2022г.            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Приложение №3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Личное снаряжение участников команды</w:t>
      </w: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комплекта формы – парадная, полевая, спортивная. Обувь – для полевых и строевых занятий, спортивная, повседневная; головные уборы. Сменная одежда и обувь. Предметы личной гигиены, блокнот, авторучка, карандаш, линейка.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Приложение №4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tabs>
          <w:tab w:val="left" w:pos="2820"/>
        </w:tabs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необходимого имущества команды</w:t>
      </w:r>
    </w:p>
    <w:p w:rsidR="000E76B2" w:rsidRPr="000E76B2" w:rsidRDefault="000E76B2" w:rsidP="000E76B2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Парадная форма одежды – 14 комплектов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Полевая форма одежды – 14 комплектов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Спортивная форма одежды - 14 комплектов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Компас – 1 шт.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Санитарная сумка (укомплектованная) - 1 шт.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Знамя команды – 1 шт.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ОЗК – 1шт. 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Противогазы на всю команду в исправном состоянии.</w:t>
      </w:r>
    </w:p>
    <w:p w:rsidR="000E76B2" w:rsidRPr="000E76B2" w:rsidRDefault="000E76B2" w:rsidP="000E76B2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Учебные автоматы АК-74 (для разборки, сборки) и винтовки предоставляются организаторами.</w:t>
      </w:r>
    </w:p>
    <w:p w:rsidR="000E76B2" w:rsidRPr="000E76B2" w:rsidRDefault="000E76B2" w:rsidP="000E76B2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76B2" w:rsidRPr="000E76B2" w:rsidRDefault="000E76B2" w:rsidP="000E76B2">
      <w:pPr>
        <w:tabs>
          <w:tab w:val="left" w:pos="6420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Приложение №5</w:t>
      </w:r>
    </w:p>
    <w:p w:rsidR="000E76B2" w:rsidRPr="000E76B2" w:rsidRDefault="000E76B2" w:rsidP="000E76B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048"/>
        <w:gridCol w:w="992"/>
        <w:gridCol w:w="649"/>
        <w:gridCol w:w="71"/>
        <w:gridCol w:w="217"/>
        <w:gridCol w:w="703"/>
        <w:gridCol w:w="160"/>
        <w:gridCol w:w="838"/>
        <w:gridCol w:w="563"/>
        <w:gridCol w:w="309"/>
        <w:gridCol w:w="694"/>
      </w:tblGrid>
      <w:tr w:rsidR="000E76B2" w:rsidRPr="000E76B2" w:rsidTr="000E76B2">
        <w:trPr>
          <w:trHeight w:val="30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0E76B2" w:rsidRPr="000E76B2" w:rsidTr="000E76B2">
        <w:trPr>
          <w:trHeight w:val="305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0E76B2" w:rsidRPr="000E76B2" w:rsidTr="000E76B2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две шеренги.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Выход командира из строя.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Подход к судье соревнования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судье соревнования. 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Отход от судьи соревнования.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поздравление.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формы одежды.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Аккуратность причёсок.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Одиночная строевая подготовка</w:t>
            </w:r>
          </w:p>
        </w:tc>
      </w:tr>
      <w:tr w:rsidR="000E76B2" w:rsidRPr="000E76B2" w:rsidTr="000E76B2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0E76B2" w:rsidRPr="000E76B2" w:rsidTr="000E76B2"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Выход из строя.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слева.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Подход к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Доклад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Отход от начальника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 в строй.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ЭТАП</w:t>
            </w:r>
          </w:p>
        </w:tc>
      </w:tr>
      <w:tr w:rsidR="000E76B2" w:rsidRPr="000E76B2" w:rsidTr="000E76B2">
        <w:trPr>
          <w:trHeight w:val="25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Командир отделения </w:t>
            </w:r>
          </w:p>
        </w:tc>
      </w:tr>
      <w:tr w:rsidR="000E76B2" w:rsidRPr="000E76B2" w:rsidTr="000E76B2">
        <w:trPr>
          <w:trHeight w:val="300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 командам – перестроение в одну шеренгу</w:t>
            </w:r>
          </w:p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«Разойдись»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«Становись»</w:t>
            </w:r>
          </w:p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«Заправиться»</w:t>
            </w:r>
          </w:p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«Равняйсь»</w:t>
            </w:r>
          </w:p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- «Смирно»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Расчет по по8ядку.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одношереножном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одношереножном кругом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Расчёт на «первый – второй».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ЭТАП</w:t>
            </w: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направления движения.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одну – две колонны и обратно.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в полшага.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торжественным маршем.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воинское приветствие.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благодарность.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с песней.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команды «Стой».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подразделением.</w:t>
            </w:r>
          </w:p>
        </w:tc>
        <w:tc>
          <w:tcPr>
            <w:tcW w:w="4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76B2" w:rsidRPr="000E76B2" w:rsidTr="000E76B2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B2" w:rsidRPr="000E76B2" w:rsidRDefault="000E76B2" w:rsidP="000E7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E76B2" w:rsidRPr="000E76B2" w:rsidRDefault="000E76B2" w:rsidP="000E76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76B2" w:rsidRPr="000E76B2" w:rsidRDefault="000E76B2" w:rsidP="000E76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sz w:val="24"/>
          <w:szCs w:val="24"/>
        </w:rPr>
        <w:t>Судья соревнований   __________________(__________________________)</w:t>
      </w:r>
    </w:p>
    <w:p w:rsidR="000E76B2" w:rsidRPr="000E76B2" w:rsidRDefault="000E76B2" w:rsidP="000E76B2">
      <w:pPr>
        <w:tabs>
          <w:tab w:val="left" w:pos="6420"/>
        </w:tabs>
        <w:spacing w:after="0" w:line="240" w:lineRule="auto"/>
        <w:ind w:right="-468"/>
        <w:rPr>
          <w:rFonts w:ascii="Times New Roman" w:eastAsia="Calibri" w:hAnsi="Times New Roman" w:cs="Times New Roman"/>
          <w:sz w:val="28"/>
          <w:szCs w:val="28"/>
        </w:rPr>
        <w:sectPr w:rsidR="000E76B2" w:rsidRPr="000E76B2" w:rsidSect="000E76B2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0E76B2" w:rsidRPr="000E76B2" w:rsidRDefault="000E76B2" w:rsidP="00D7728D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</w:t>
      </w:r>
      <w:r w:rsidR="00D77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№6</w:t>
      </w:r>
    </w:p>
    <w:p w:rsidR="000E76B2" w:rsidRPr="000E76B2" w:rsidRDefault="000E76B2" w:rsidP="000E76B2">
      <w:pPr>
        <w:spacing w:after="0" w:line="240" w:lineRule="auto"/>
        <w:ind w:right="-46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6B2" w:rsidRPr="000E76B2" w:rsidRDefault="000E76B2" w:rsidP="00D7728D">
      <w:pPr>
        <w:spacing w:after="0" w:line="240" w:lineRule="auto"/>
        <w:ind w:left="-567"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Этап – Марш-бросок с преодолением зараженного участка местности.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совершает марш – бросок 250м, одевает по команде командира отделения противогазы и преодолевает зараженный участок 50м.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 между участниками более 50м, неправильно одет противогаз (при одевании не затаил дыхание, не закрыл глаза, допущен перекос, складки на шлем – маске допускающие попадание воздуха вовнутрь), раньше времени снял противогаз.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30сек. штрафа.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Выдвижение из района сосредоточения на рубеж перехода в атаку, преодоление минных  полей и заграждений.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после преодоления зараженного участка укладывает противогазы в сумки. Переводит ММГ АК-74 из положения «За спину» в положение «К изготовке для стрельбы стоя». Преодолевает по проходам минное поле – 50м. После прохождения минного поля разворачивается в цепь и выходит на рубеж атаки - 150м. Расстояние по фронту между участниками 5 - 7м.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Атака переднего края обороны противника тремя способами.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 на исходном рубеже для атаки в положении изготовки для стрельбы лежа. По команде командира отделения: «Отделение на рубеж 50м короткими перебежками по одному, вперед»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преодолевают участок местности – 50м короткими перебежками по одному.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подается команда скрытно приблизиться к противнику: «На рубеж 50м  по-пластунски, вперед» - участники скрытно переползанием выдвигаются вперед на 50м.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командира отделения: «В атаку вперед» отделение бегом преодолевает 50м.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перебежки больше установленной; участник во время остановки не отполз в сторону и не изготовился для ведения огня, не использовал естественные укрытия; голова или тело при переползании поднимаются от земли.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- 30 сек. штрафа.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Оказание медицинской помощи, переноска раненых - </w:t>
      </w:r>
      <w:smartTag w:uri="urn:schemas-microsoft-com:office:smarttags" w:element="metricconverter">
        <w:smartTagPr>
          <w:attr w:name="ProductID" w:val="350 м"/>
        </w:smartTagPr>
        <w:r w:rsidRPr="000E76B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350 м</w:t>
        </w:r>
      </w:smartTag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к игре присоединяются девушки. Они оказывают первую медицинскую помощь - перевязывают двух участников. У одного ранение верхних конечностей, у второго нижних конечностей с наложением шины и транспортировки его к месту сбора. Транспортировка раненого допускается любым способом, не влекущих осложнений его положения.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 наложена повязка, шина, при транспортировке у раненого развязалась повязка. 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 сек.  штрафа.</w:t>
      </w:r>
    </w:p>
    <w:p w:rsidR="000E76B2" w:rsidRPr="000E76B2" w:rsidRDefault="000E76B2" w:rsidP="00D7728D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определяется по последнему участнику команды пересекшего линию финиша.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76B2" w:rsidRPr="00D7728D" w:rsidRDefault="000E76B2" w:rsidP="00D7728D">
      <w:pPr>
        <w:tabs>
          <w:tab w:val="left" w:pos="6420"/>
        </w:tabs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D772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:rsidR="000E76B2" w:rsidRPr="000E76B2" w:rsidRDefault="000E76B2" w:rsidP="000E76B2">
      <w:pPr>
        <w:tabs>
          <w:tab w:val="left" w:pos="2520"/>
        </w:tabs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6B2" w:rsidRPr="000E76B2" w:rsidRDefault="000E76B2" w:rsidP="00D7728D">
      <w:pPr>
        <w:spacing w:after="0" w:line="240" w:lineRule="auto"/>
        <w:ind w:left="-567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Движение по азимуту.</w:t>
      </w:r>
    </w:p>
    <w:p w:rsidR="000E76B2" w:rsidRPr="000E76B2" w:rsidRDefault="000E76B2" w:rsidP="00D7728D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исходной позиции отделению вручается таблица данных для движения по азимутам, на которой указаны исходный и конечный пункты (рубежи), четыре промежуточных ориентира, магнитные азимуты и расстояния между ними в метрах. На каждой контрольной точке конверт с данными следующего ориентира. Команда должна собрать 5 конвертов. </w:t>
      </w:r>
    </w:p>
    <w:p w:rsidR="000E76B2" w:rsidRPr="000E76B2" w:rsidRDefault="000E76B2" w:rsidP="00D7728D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маршрута 300 м.</w:t>
      </w:r>
    </w:p>
    <w:p w:rsidR="000E76B2" w:rsidRPr="000E76B2" w:rsidRDefault="000E76B2" w:rsidP="00D7728D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Пропущена контрольная точка. Штраф – 1мин. за одну контрольную точку.  За каждую следующую пропущенную контрольную точку – штраф 2минуты.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E76B2" w:rsidRPr="00411D37" w:rsidRDefault="000E76B2" w:rsidP="00D7728D">
      <w:pPr>
        <w:tabs>
          <w:tab w:val="left" w:pos="6420"/>
        </w:tabs>
        <w:spacing w:after="0" w:line="24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76B2" w:rsidRPr="0041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5D" w:rsidRDefault="006C395D">
      <w:pPr>
        <w:spacing w:after="0" w:line="240" w:lineRule="auto"/>
      </w:pPr>
      <w:r>
        <w:separator/>
      </w:r>
    </w:p>
  </w:endnote>
  <w:endnote w:type="continuationSeparator" w:id="0">
    <w:p w:rsidR="006C395D" w:rsidRDefault="006C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5D" w:rsidRDefault="006C395D">
      <w:pPr>
        <w:spacing w:after="0" w:line="240" w:lineRule="auto"/>
      </w:pPr>
      <w:r>
        <w:separator/>
      </w:r>
    </w:p>
  </w:footnote>
  <w:footnote w:type="continuationSeparator" w:id="0">
    <w:p w:rsidR="006C395D" w:rsidRDefault="006C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6B2" w:rsidRDefault="000E76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26E2"/>
    <w:multiLevelType w:val="hybridMultilevel"/>
    <w:tmpl w:val="B8B0C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D2C47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4A2424C"/>
    <w:multiLevelType w:val="hybridMultilevel"/>
    <w:tmpl w:val="140E9CF8"/>
    <w:lvl w:ilvl="0" w:tplc="066CD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82A7A"/>
    <w:multiLevelType w:val="hybridMultilevel"/>
    <w:tmpl w:val="A9CA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5"/>
  </w:num>
  <w:num w:numId="4">
    <w:abstractNumId w:val="7"/>
  </w:num>
  <w:num w:numId="5">
    <w:abstractNumId w:val="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4A"/>
    <w:rsid w:val="000E76B2"/>
    <w:rsid w:val="002A16C1"/>
    <w:rsid w:val="002A554A"/>
    <w:rsid w:val="002F5D23"/>
    <w:rsid w:val="00411D37"/>
    <w:rsid w:val="00543FB1"/>
    <w:rsid w:val="005F4014"/>
    <w:rsid w:val="006C395D"/>
    <w:rsid w:val="00D76259"/>
    <w:rsid w:val="00D7728D"/>
    <w:rsid w:val="00EC018A"/>
    <w:rsid w:val="00F7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A10D9-E83A-41CE-B67A-B671015A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A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E7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shadmm19@mail.ru" TargetMode="External"/><Relationship Id="rId12" Type="http://schemas.openxmlformats.org/officeDocument/2006/relationships/header" Target="header3.xml"/><Relationship Id="rId17" Type="http://schemas.openxmlformats.org/officeDocument/2006/relationships/hyperlink" Target="mailto:alishadmm19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9452</Words>
  <Characters>53879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2022-10-31T09:20:00Z</dcterms:created>
  <dcterms:modified xsi:type="dcterms:W3CDTF">2022-10-31T09:20:00Z</dcterms:modified>
</cp:coreProperties>
</file>